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BA" w:rsidRPr="007711BA" w:rsidRDefault="007711BA" w:rsidP="007711BA">
      <w:pPr>
        <w:widowControl w:val="0"/>
        <w:autoSpaceDE w:val="0"/>
        <w:autoSpaceDN w:val="0"/>
        <w:adjustRightInd w:val="0"/>
        <w:spacing w:after="0" w:line="240" w:lineRule="auto"/>
        <w:jc w:val="center"/>
        <w:rPr>
          <w:rFonts w:ascii="Tahoma" w:hAnsi="Tahoma" w:cs="Tahoma"/>
          <w:sz w:val="28"/>
          <w:szCs w:val="48"/>
        </w:rPr>
      </w:pPr>
      <w:r w:rsidRPr="007711BA">
        <w:rPr>
          <w:rFonts w:ascii="Tahoma" w:hAnsi="Tahoma" w:cs="Tahoma"/>
          <w:sz w:val="28"/>
          <w:szCs w:val="48"/>
        </w:rPr>
        <w:t>Федеральный закон от 13.07.2015 N 220-ФЗ</w:t>
      </w:r>
      <w:r w:rsidRPr="007711BA">
        <w:rPr>
          <w:rFonts w:ascii="Tahoma" w:hAnsi="Tahoma" w:cs="Tahoma"/>
          <w:sz w:val="28"/>
          <w:szCs w:val="48"/>
        </w:rPr>
        <w:br/>
        <w:t xml:space="preserve">"Об организации регулярных перевозок пассажиров и багажа автомобильным транспортом и городским наземным электрическим </w:t>
      </w:r>
      <w:bookmarkStart w:id="0" w:name="_GoBack"/>
      <w:r w:rsidRPr="007711BA">
        <w:rPr>
          <w:rFonts w:ascii="Tahoma" w:hAnsi="Tahoma" w:cs="Tahoma"/>
          <w:sz w:val="28"/>
          <w:szCs w:val="48"/>
        </w:rPr>
        <w:t xml:space="preserve">транспортом в Российской Федерации и о внесении изменений в отдельные </w:t>
      </w:r>
      <w:bookmarkEnd w:id="0"/>
      <w:r w:rsidRPr="007711BA">
        <w:rPr>
          <w:rFonts w:ascii="Tahoma" w:hAnsi="Tahoma" w:cs="Tahoma"/>
          <w:sz w:val="28"/>
          <w:szCs w:val="48"/>
        </w:rPr>
        <w:t>законодательные акты Российской Федерации"</w:t>
      </w:r>
    </w:p>
    <w:p w:rsidR="007E2325" w:rsidRDefault="007E2325" w:rsidP="007711BA">
      <w:pPr>
        <w:spacing w:after="0" w:line="240" w:lineRule="auto"/>
      </w:pPr>
    </w:p>
    <w:p w:rsidR="007711BA" w:rsidRDefault="007711BA" w:rsidP="007711BA">
      <w:pPr>
        <w:spacing w:after="0" w:line="240" w:lineRule="auto"/>
      </w:pPr>
    </w:p>
    <w:p w:rsidR="007711BA" w:rsidRDefault="007711BA" w:rsidP="007711BA">
      <w:pPr>
        <w:pStyle w:val="ConsPlusNormal"/>
        <w:jc w:val="center"/>
        <w:rPr>
          <w:b/>
          <w:bCs/>
          <w:sz w:val="16"/>
          <w:szCs w:val="16"/>
        </w:rPr>
      </w:pPr>
      <w:r>
        <w:rPr>
          <w:b/>
          <w:bCs/>
          <w:sz w:val="16"/>
          <w:szCs w:val="16"/>
        </w:rPr>
        <w:t>РОССИЙСКАЯ ФЕДЕРАЦИЯ</w:t>
      </w:r>
    </w:p>
    <w:p w:rsidR="007711BA" w:rsidRDefault="007711BA" w:rsidP="007711BA">
      <w:pPr>
        <w:pStyle w:val="ConsPlusNormal"/>
        <w:jc w:val="center"/>
        <w:rPr>
          <w:b/>
          <w:bCs/>
          <w:sz w:val="16"/>
          <w:szCs w:val="16"/>
        </w:rPr>
      </w:pPr>
    </w:p>
    <w:p w:rsidR="007711BA" w:rsidRDefault="007711BA" w:rsidP="007711BA">
      <w:pPr>
        <w:pStyle w:val="ConsPlusNormal"/>
        <w:jc w:val="center"/>
        <w:rPr>
          <w:b/>
          <w:bCs/>
          <w:sz w:val="16"/>
          <w:szCs w:val="16"/>
        </w:rPr>
      </w:pPr>
      <w:r>
        <w:rPr>
          <w:b/>
          <w:bCs/>
          <w:sz w:val="16"/>
          <w:szCs w:val="16"/>
        </w:rPr>
        <w:t>ФЕДЕРАЛЬНЫЙ ЗАКОН</w:t>
      </w:r>
    </w:p>
    <w:p w:rsidR="007711BA" w:rsidRDefault="007711BA" w:rsidP="007711BA">
      <w:pPr>
        <w:pStyle w:val="ConsPlusNormal"/>
        <w:jc w:val="center"/>
        <w:rPr>
          <w:b/>
          <w:bCs/>
          <w:sz w:val="16"/>
          <w:szCs w:val="16"/>
        </w:rPr>
      </w:pPr>
    </w:p>
    <w:p w:rsidR="007711BA" w:rsidRDefault="007711BA" w:rsidP="007711BA">
      <w:pPr>
        <w:pStyle w:val="ConsPlusNormal"/>
        <w:jc w:val="center"/>
        <w:rPr>
          <w:b/>
          <w:bCs/>
          <w:sz w:val="16"/>
          <w:szCs w:val="16"/>
        </w:rPr>
      </w:pPr>
      <w:r>
        <w:rPr>
          <w:b/>
          <w:bCs/>
          <w:sz w:val="16"/>
          <w:szCs w:val="16"/>
        </w:rPr>
        <w:t>ОБ ОРГАНИЗАЦИИ</w:t>
      </w:r>
    </w:p>
    <w:p w:rsidR="007711BA" w:rsidRDefault="007711BA" w:rsidP="007711BA">
      <w:pPr>
        <w:pStyle w:val="ConsPlusNormal"/>
        <w:jc w:val="center"/>
        <w:rPr>
          <w:b/>
          <w:bCs/>
          <w:sz w:val="16"/>
          <w:szCs w:val="16"/>
        </w:rPr>
      </w:pPr>
      <w:r>
        <w:rPr>
          <w:b/>
          <w:bCs/>
          <w:sz w:val="16"/>
          <w:szCs w:val="16"/>
        </w:rPr>
        <w:t>РЕГУЛЯРНЫХ ПЕРЕВОЗОК ПАССАЖИРОВ И БАГАЖА АВТОМОБИЛЬНЫМ</w:t>
      </w:r>
    </w:p>
    <w:p w:rsidR="007711BA" w:rsidRDefault="007711BA" w:rsidP="007711BA">
      <w:pPr>
        <w:pStyle w:val="ConsPlusNormal"/>
        <w:jc w:val="center"/>
        <w:rPr>
          <w:b/>
          <w:bCs/>
          <w:sz w:val="16"/>
          <w:szCs w:val="16"/>
        </w:rPr>
      </w:pPr>
      <w:r>
        <w:rPr>
          <w:b/>
          <w:bCs/>
          <w:sz w:val="16"/>
          <w:szCs w:val="16"/>
        </w:rPr>
        <w:t>ТРАНСПОРТОМ И ГОРОДСКИМ НАЗЕМНЫМ ЭЛЕКТРИЧЕСКИМ ТРАНСПОРТОМ</w:t>
      </w:r>
    </w:p>
    <w:p w:rsidR="007711BA" w:rsidRDefault="007711BA" w:rsidP="007711BA">
      <w:pPr>
        <w:pStyle w:val="ConsPlusNormal"/>
        <w:jc w:val="center"/>
        <w:rPr>
          <w:b/>
          <w:bCs/>
          <w:sz w:val="16"/>
          <w:szCs w:val="16"/>
        </w:rPr>
      </w:pPr>
      <w:r>
        <w:rPr>
          <w:b/>
          <w:bCs/>
          <w:sz w:val="16"/>
          <w:szCs w:val="16"/>
        </w:rPr>
        <w:t>В РОССИЙСКОЙ ФЕДЕРАЦИИ И О ВНЕСЕНИИ ИЗМЕНЕНИЙ В ОТДЕЛЬНЫЕ</w:t>
      </w:r>
    </w:p>
    <w:p w:rsidR="007711BA" w:rsidRDefault="007711BA" w:rsidP="007711BA">
      <w:pPr>
        <w:pStyle w:val="ConsPlusNormal"/>
        <w:jc w:val="center"/>
        <w:rPr>
          <w:b/>
          <w:bCs/>
          <w:sz w:val="16"/>
          <w:szCs w:val="16"/>
        </w:rPr>
      </w:pPr>
      <w:r>
        <w:rPr>
          <w:b/>
          <w:bCs/>
          <w:sz w:val="16"/>
          <w:szCs w:val="16"/>
        </w:rPr>
        <w:t>ЗАКОНОДАТЕЛЬНЫЕ АКТЫ РОССИЙСКОЙ ФЕДЕРАЦИИ</w:t>
      </w:r>
    </w:p>
    <w:p w:rsidR="007711BA" w:rsidRDefault="007711BA" w:rsidP="007711BA">
      <w:pPr>
        <w:pStyle w:val="ConsPlusNormal"/>
        <w:jc w:val="both"/>
      </w:pPr>
    </w:p>
    <w:p w:rsidR="007711BA" w:rsidRDefault="007711BA" w:rsidP="007711BA">
      <w:pPr>
        <w:pStyle w:val="ConsPlusNormal"/>
        <w:jc w:val="right"/>
      </w:pPr>
      <w:r>
        <w:t>Принят</w:t>
      </w:r>
    </w:p>
    <w:p w:rsidR="007711BA" w:rsidRDefault="007711BA" w:rsidP="007711BA">
      <w:pPr>
        <w:pStyle w:val="ConsPlusNormal"/>
        <w:jc w:val="right"/>
      </w:pPr>
      <w:r>
        <w:t>Государственной Думой</w:t>
      </w:r>
    </w:p>
    <w:p w:rsidR="007711BA" w:rsidRDefault="007711BA" w:rsidP="007711BA">
      <w:pPr>
        <w:pStyle w:val="ConsPlusNormal"/>
        <w:jc w:val="right"/>
      </w:pPr>
      <w:r>
        <w:t>30 июня 2015 года</w:t>
      </w:r>
    </w:p>
    <w:p w:rsidR="007711BA" w:rsidRDefault="007711BA" w:rsidP="007711BA">
      <w:pPr>
        <w:pStyle w:val="ConsPlusNormal"/>
        <w:jc w:val="both"/>
      </w:pPr>
    </w:p>
    <w:p w:rsidR="007711BA" w:rsidRDefault="007711BA" w:rsidP="007711BA">
      <w:pPr>
        <w:pStyle w:val="ConsPlusNormal"/>
        <w:jc w:val="right"/>
      </w:pPr>
      <w:r>
        <w:t>Одобрен</w:t>
      </w:r>
    </w:p>
    <w:p w:rsidR="007711BA" w:rsidRDefault="007711BA" w:rsidP="007711BA">
      <w:pPr>
        <w:pStyle w:val="ConsPlusNormal"/>
        <w:jc w:val="right"/>
      </w:pPr>
      <w:r>
        <w:t>Советом Федерации</w:t>
      </w:r>
    </w:p>
    <w:p w:rsidR="007711BA" w:rsidRDefault="007711BA" w:rsidP="007711BA">
      <w:pPr>
        <w:pStyle w:val="ConsPlusNormal"/>
        <w:jc w:val="right"/>
      </w:pPr>
      <w:r>
        <w:t>8 июля 2015 года</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1" w:name="Par22"/>
      <w:bookmarkEnd w:id="1"/>
      <w:r>
        <w:rPr>
          <w:b/>
          <w:bCs/>
          <w:sz w:val="16"/>
          <w:szCs w:val="16"/>
        </w:rPr>
        <w:t>Глава 1. ОБЩИЕ ПОЛОЖЕНИЯ</w:t>
      </w:r>
    </w:p>
    <w:p w:rsidR="007711BA" w:rsidRDefault="007711BA" w:rsidP="007711BA">
      <w:pPr>
        <w:pStyle w:val="ConsPlusNormal"/>
        <w:jc w:val="both"/>
      </w:pPr>
    </w:p>
    <w:p w:rsidR="007711BA" w:rsidRDefault="007711BA" w:rsidP="007711BA">
      <w:pPr>
        <w:pStyle w:val="ConsPlusNormal"/>
        <w:ind w:firstLine="540"/>
        <w:jc w:val="both"/>
        <w:outlineLvl w:val="1"/>
      </w:pPr>
      <w:bookmarkStart w:id="2" w:name="Par24"/>
      <w:bookmarkEnd w:id="2"/>
      <w:r>
        <w:t>Статья 1. Предмет настоящего Федерального закона</w:t>
      </w:r>
    </w:p>
    <w:p w:rsidR="007711BA" w:rsidRDefault="007711BA" w:rsidP="007711BA">
      <w:pPr>
        <w:pStyle w:val="ConsPlusNormal"/>
        <w:jc w:val="both"/>
      </w:pPr>
    </w:p>
    <w:p w:rsidR="007711BA" w:rsidRDefault="007711BA" w:rsidP="007711BA">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3" w:name="Par28"/>
      <w:bookmarkEnd w:id="3"/>
      <w:r>
        <w:t>Статья 2. Правовое регулирование отношений по организации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bookmarkStart w:id="4" w:name="Par30"/>
      <w:bookmarkEnd w:id="4"/>
      <w:r>
        <w:t>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7711BA" w:rsidRDefault="007711BA" w:rsidP="007711BA">
      <w:pPr>
        <w:pStyle w:val="ConsPlusNormal"/>
        <w:ind w:firstLine="540"/>
        <w:jc w:val="both"/>
      </w:pPr>
      <w:bookmarkStart w:id="5" w:name="Par31"/>
      <w:bookmarkEnd w:id="5"/>
      <w:r>
        <w:t xml:space="preserve">2. Отношения по организации регулярных перевозок, не урегулированные нормативными правовыми актами, указанными в </w:t>
      </w:r>
      <w:hyperlink w:anchor="Par30" w:tooltip="Ссылка на текущий документ" w:history="1">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7711BA" w:rsidRDefault="007711BA" w:rsidP="007711BA">
      <w:pPr>
        <w:pStyle w:val="ConsPlusNormal"/>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ar30" w:tooltip="Ссылка на текущий документ" w:history="1">
        <w:r>
          <w:rPr>
            <w:color w:val="0000FF"/>
          </w:rPr>
          <w:t>частях 1</w:t>
        </w:r>
      </w:hyperlink>
      <w:r>
        <w:t xml:space="preserve"> и </w:t>
      </w:r>
      <w:hyperlink w:anchor="Par31" w:tooltip="Ссылка на текущий документ" w:history="1">
        <w:r>
          <w:rPr>
            <w:color w:val="0000FF"/>
          </w:rPr>
          <w:t>2</w:t>
        </w:r>
      </w:hyperlink>
      <w:r>
        <w:t xml:space="preserve"> настоящей статьи, регулируются муниципальными нормативными правовыми актами.</w:t>
      </w:r>
    </w:p>
    <w:p w:rsidR="007711BA" w:rsidRDefault="007711BA" w:rsidP="007711BA">
      <w:pPr>
        <w:pStyle w:val="ConsPlusNormal"/>
        <w:ind w:firstLine="540"/>
        <w:jc w:val="both"/>
      </w:pPr>
      <w:r>
        <w:t>4. Подготовка документов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7711BA" w:rsidRDefault="007711BA" w:rsidP="007711BA">
      <w:pPr>
        <w:pStyle w:val="ConsPlusNormal"/>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w:t>
      </w:r>
      <w:r w:rsidRPr="007711BA">
        <w:t xml:space="preserve"> </w:t>
      </w:r>
      <w:r>
        <w:t>Российской Федерации.</w:t>
      </w:r>
    </w:p>
    <w:p w:rsidR="007711BA" w:rsidRDefault="007711BA" w:rsidP="007711BA">
      <w:pPr>
        <w:pStyle w:val="ConsPlusNormal"/>
        <w:jc w:val="both"/>
      </w:pPr>
    </w:p>
    <w:p w:rsidR="007711BA" w:rsidRDefault="007711BA" w:rsidP="007711BA">
      <w:pPr>
        <w:pStyle w:val="ConsPlusNormal"/>
        <w:ind w:firstLine="540"/>
        <w:jc w:val="both"/>
        <w:outlineLvl w:val="1"/>
      </w:pPr>
      <w:bookmarkStart w:id="6" w:name="Par36"/>
      <w:bookmarkEnd w:id="6"/>
      <w:r>
        <w:t>Статья 3. Основные понятия, используемые в настоящем Федеральном законе</w:t>
      </w:r>
    </w:p>
    <w:p w:rsidR="007711BA" w:rsidRDefault="007711BA" w:rsidP="007711BA">
      <w:pPr>
        <w:pStyle w:val="ConsPlusNormal"/>
        <w:jc w:val="both"/>
      </w:pPr>
    </w:p>
    <w:p w:rsidR="007711BA" w:rsidRDefault="007711BA" w:rsidP="007711BA">
      <w:pPr>
        <w:pStyle w:val="ConsPlusNormal"/>
        <w:ind w:firstLine="540"/>
        <w:jc w:val="both"/>
      </w:pPr>
      <w:r>
        <w:t>1. Для целей настоящего Федерального закона используются следующие основные понятия:</w:t>
      </w:r>
    </w:p>
    <w:p w:rsidR="007711BA" w:rsidRDefault="007711BA" w:rsidP="007711BA">
      <w:pPr>
        <w:pStyle w:val="ConsPlusNormal"/>
        <w:ind w:firstLine="540"/>
        <w:jc w:val="both"/>
      </w:pPr>
      <w:r>
        <w:lastRenderedPageBreak/>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7711BA" w:rsidRDefault="007711BA" w:rsidP="007711BA">
      <w:pPr>
        <w:pStyle w:val="ConsPlusNormal"/>
        <w:ind w:firstLine="540"/>
        <w:jc w:val="both"/>
      </w:pPr>
      <w:r>
        <w:t>2) уполномоченный орган исполнительной власти субъекта Российской Федерации - орган исполнительной власти субъекта Российской Федерации, уполномоченный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7711BA" w:rsidRDefault="007711BA" w:rsidP="007711BA">
      <w:pPr>
        <w:pStyle w:val="ConsPlusNormal"/>
        <w:ind w:firstLine="540"/>
        <w:jc w:val="both"/>
      </w:pPr>
      <w:r>
        <w:t>3) уполномоченный орган местного самоуправления - орган местного самоуправления, уполномоченный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7711BA" w:rsidRDefault="007711BA" w:rsidP="007711BA">
      <w:pPr>
        <w:pStyle w:val="ConsPlusNormal"/>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w:t>
      </w:r>
    </w:p>
    <w:p w:rsidR="007711BA" w:rsidRDefault="007711BA" w:rsidP="007711BA">
      <w:pPr>
        <w:pStyle w:val="ConsPlusNormal"/>
        <w:ind w:firstLine="540"/>
        <w:jc w:val="both"/>
      </w:pPr>
      <w:r>
        <w:t>5) смежный межрегиональный маршрут регулярных перевозок в сообщении с городом федерального значения (смежный межрегиональный маршрут регулярных перевозок) - межрегиональный маршрут регулярных перевозок между субъектом Российской Федерации - городом федерального значения Москвой, Санкт-Петербургом или Севастополем и граничащим с ним субъектом Российской Федерации;</w:t>
      </w:r>
    </w:p>
    <w:p w:rsidR="007711BA" w:rsidRDefault="007711BA" w:rsidP="007711BA">
      <w:pPr>
        <w:pStyle w:val="ConsPlusNormal"/>
        <w:ind w:firstLine="540"/>
        <w:jc w:val="both"/>
      </w:pPr>
      <w:r>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7711BA" w:rsidRDefault="007711BA" w:rsidP="007711BA">
      <w:pPr>
        <w:pStyle w:val="ConsPlusNormal"/>
        <w:ind w:firstLine="540"/>
        <w:jc w:val="both"/>
      </w:pPr>
      <w:r>
        <w:t>7) муниципальный маршрут регулярных перевозок - маршрут регулярных перевозок в границах поселения,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7711BA" w:rsidRDefault="007711BA" w:rsidP="007711BA">
      <w:pPr>
        <w:pStyle w:val="ConsPlusNormal"/>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7711BA" w:rsidRDefault="007711BA" w:rsidP="007711BA">
      <w:pPr>
        <w:pStyle w:val="ConsPlusNormal"/>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7711BA" w:rsidRDefault="007711BA" w:rsidP="007711BA">
      <w:pPr>
        <w:pStyle w:val="ConsPlusNormal"/>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7711BA" w:rsidRDefault="007711BA" w:rsidP="007711BA">
      <w:pPr>
        <w:pStyle w:val="ConsPlusNormal"/>
        <w:ind w:firstLine="540"/>
        <w:jc w:val="both"/>
      </w:pPr>
      <w:r>
        <w:t>11) конечный остановочный пункт - последний остановочный пункт, который указан в расписании;</w:t>
      </w:r>
    </w:p>
    <w:p w:rsidR="007711BA" w:rsidRDefault="007711BA" w:rsidP="007711BA">
      <w:pPr>
        <w:pStyle w:val="ConsPlusNormal"/>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7711BA" w:rsidRDefault="007711BA" w:rsidP="007711BA">
      <w:pPr>
        <w:pStyle w:val="ConsPlusNormal"/>
        <w:ind w:firstLine="540"/>
        <w:jc w:val="both"/>
      </w:pPr>
      <w:r>
        <w:t>13) вид транспортного средства - автобус, трамвай или троллейбус;</w:t>
      </w:r>
    </w:p>
    <w:p w:rsidR="007711BA" w:rsidRDefault="007711BA" w:rsidP="007711BA">
      <w:pPr>
        <w:pStyle w:val="ConsPlusNormal"/>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7711BA" w:rsidRDefault="007711BA" w:rsidP="007711BA">
      <w:pPr>
        <w:pStyle w:val="ConsPlusNormal"/>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7711BA" w:rsidRDefault="007711BA" w:rsidP="007711BA">
      <w:pPr>
        <w:pStyle w:val="ConsPlusNormal"/>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7711BA" w:rsidRDefault="007711BA" w:rsidP="007711BA">
      <w:pPr>
        <w:pStyle w:val="ConsPlusNormal"/>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7711BA" w:rsidRDefault="007711BA" w:rsidP="007711BA">
      <w:pPr>
        <w:pStyle w:val="ConsPlusNormal"/>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7711BA" w:rsidRDefault="007711BA" w:rsidP="007711BA">
      <w:pPr>
        <w:pStyle w:val="ConsPlusNormal"/>
        <w:ind w:firstLine="540"/>
        <w:jc w:val="both"/>
      </w:pPr>
      <w:r>
        <w:t>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7711BA" w:rsidRDefault="007711BA" w:rsidP="007711BA">
      <w:pPr>
        <w:pStyle w:val="ConsPlusNormal"/>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7711BA" w:rsidRDefault="007711BA" w:rsidP="007711BA">
      <w:pPr>
        <w:pStyle w:val="ConsPlusNormal"/>
        <w:ind w:firstLine="540"/>
        <w:jc w:val="both"/>
      </w:pPr>
      <w:r>
        <w:t>21) орган государственного транспортного контроля - федеральный орган исполнительной власти, осуществляющий функции по контролю и надзору в сфере транспорта, или его территориальные органы;</w:t>
      </w:r>
    </w:p>
    <w:p w:rsidR="007711BA" w:rsidRDefault="007711BA" w:rsidP="007711BA">
      <w:pPr>
        <w:pStyle w:val="ConsPlusNormal"/>
        <w:ind w:firstLine="540"/>
        <w:jc w:val="both"/>
      </w:pPr>
      <w:r>
        <w:t xml:space="preserve">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w:t>
      </w:r>
      <w:r>
        <w:lastRenderedPageBreak/>
        <w:t>деятельности), заключенного для осуществления регулярных перевозок в случаях, предусмотренных настоящим Федеральным законом;</w:t>
      </w:r>
    </w:p>
    <w:p w:rsidR="007711BA" w:rsidRDefault="007711BA" w:rsidP="007711BA">
      <w:pPr>
        <w:pStyle w:val="ConsPlusNormal"/>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7711BA" w:rsidRDefault="007711BA" w:rsidP="007711BA">
      <w:pPr>
        <w:pStyle w:val="ConsPlusNormal"/>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7711BA" w:rsidRDefault="007711BA" w:rsidP="007711BA">
      <w:pPr>
        <w:pStyle w:val="ConsPlusNormal"/>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7711BA" w:rsidRDefault="007711BA" w:rsidP="007711BA">
      <w:pPr>
        <w:pStyle w:val="ConsPlusNormal"/>
        <w:ind w:firstLine="540"/>
        <w:jc w:val="both"/>
      </w:pPr>
      <w:r>
        <w:t>26) участок маршрута регулярных перевозок - путь следования транспортного средства по маршруту регулярных перевозок между двумя ближайшими остановочными пунктами (для муниципальных маршрутов регулярных перевозок, межмуниципальных маршрутов регулярных перевозок, смежных межрегиональных маршрутов регулярных перевозок) или между ближайшими населенными пунктами, на территориях которых расположены остановочные пункты (для иных межрегиональных маршрутов регулярных перевозок);</w:t>
      </w:r>
    </w:p>
    <w:p w:rsidR="007711BA" w:rsidRDefault="007711BA" w:rsidP="007711BA">
      <w:pPr>
        <w:pStyle w:val="ConsPlusNormal"/>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7711BA" w:rsidRDefault="007711BA" w:rsidP="007711BA">
      <w:pPr>
        <w:pStyle w:val="ConsPlusNormal"/>
        <w:ind w:firstLine="540"/>
        <w:jc w:val="both"/>
      </w:pPr>
      <w:r>
        <w:t>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законе от 8 ноября 2007 года N 259-ФЗ "Устав автомобильного транспорта и городского наземного электрического транспорта".</w:t>
      </w:r>
    </w:p>
    <w:p w:rsidR="007711BA" w:rsidRDefault="007711BA" w:rsidP="007711BA">
      <w:pPr>
        <w:pStyle w:val="ConsPlusNormal"/>
        <w:ind w:firstLine="540"/>
        <w:jc w:val="both"/>
      </w:pPr>
      <w:r>
        <w:t>3. Понятие "парковка" используется в значении, указанном в Градостроительном кодексе Российской Федерации.</w:t>
      </w:r>
    </w:p>
    <w:p w:rsidR="007711BA" w:rsidRDefault="007711BA" w:rsidP="007711BA">
      <w:pPr>
        <w:pStyle w:val="ConsPlusNormal"/>
        <w:ind w:firstLine="540"/>
        <w:jc w:val="both"/>
      </w:pPr>
      <w:r>
        <w:t>4. Понятия "государственный заказчик", "муниципальный заказчик" используются в значениях, указанных в Федеральном законе от 5 апреля 2013 года N 44-ФЗ "О контрактной системе в сфере закупок товаров, работ, услуг для обеспечения государственных и муниципальных нужд".</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7" w:name="Par70"/>
      <w:bookmarkEnd w:id="7"/>
      <w:r>
        <w:rPr>
          <w:b/>
          <w:bCs/>
          <w:sz w:val="16"/>
          <w:szCs w:val="16"/>
        </w:rPr>
        <w:t>Глава 2. ОРГАНИЗАЦИЯ РЕГУЛЯРНЫХ ПЕРЕВОЗОК</w:t>
      </w:r>
    </w:p>
    <w:p w:rsidR="007711BA" w:rsidRDefault="007711BA" w:rsidP="007711BA">
      <w:pPr>
        <w:pStyle w:val="ConsPlusNormal"/>
        <w:jc w:val="center"/>
        <w:rPr>
          <w:b/>
          <w:bCs/>
          <w:sz w:val="16"/>
          <w:szCs w:val="16"/>
        </w:rPr>
      </w:pPr>
      <w:r>
        <w:rPr>
          <w:b/>
          <w:bCs/>
          <w:sz w:val="16"/>
          <w:szCs w:val="16"/>
        </w:rPr>
        <w:t>ПО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8" w:name="Par73"/>
      <w:bookmarkEnd w:id="8"/>
      <w:r>
        <w:t>Статья 4. Установление, изменение межрегионального маршрута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Межрегиональный маршрут регулярных перевозок устанавливается, изменяется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7711BA" w:rsidRDefault="007711BA" w:rsidP="007711BA">
      <w:pPr>
        <w:pStyle w:val="ConsPlusNormal"/>
        <w:ind w:firstLine="540"/>
        <w:jc w:val="both"/>
      </w:pPr>
      <w:bookmarkStart w:id="9" w:name="Par76"/>
      <w:bookmarkEnd w:id="9"/>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ar93" w:tooltip="Ссылка на текущий документ" w:history="1">
        <w:r>
          <w:rPr>
            <w:color w:val="0000FF"/>
          </w:rPr>
          <w:t>частью 1</w:t>
        </w:r>
      </w:hyperlink>
      <w:r>
        <w:t xml:space="preserve"> или </w:t>
      </w:r>
      <w:hyperlink w:anchor="Par103" w:tooltip="Ссылка на текущий документ" w:history="1">
        <w:r>
          <w:rPr>
            <w:color w:val="0000FF"/>
          </w:rPr>
          <w:t>2 статьи 5</w:t>
        </w:r>
      </w:hyperlink>
      <w:r>
        <w:t xml:space="preserve"> настоящего Федерального закона.</w:t>
      </w:r>
    </w:p>
    <w:p w:rsidR="007711BA" w:rsidRDefault="007711BA" w:rsidP="007711BA">
      <w:pPr>
        <w:pStyle w:val="ConsPlusNormal"/>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ar107" w:tooltip="Ссылка на текущий документ" w:history="1">
        <w:r>
          <w:rPr>
            <w:color w:val="0000FF"/>
          </w:rPr>
          <w:t>частями 3</w:t>
        </w:r>
      </w:hyperlink>
      <w:r>
        <w:t xml:space="preserve"> и </w:t>
      </w:r>
      <w:hyperlink w:anchor="Par109" w:tooltip="Ссылка на текущий документ" w:history="1">
        <w:r>
          <w:rPr>
            <w:color w:val="0000FF"/>
          </w:rPr>
          <w:t>5 статьи 5</w:t>
        </w:r>
      </w:hyperlink>
      <w:r>
        <w:t xml:space="preserve"> настоящего Федерального закона.</w:t>
      </w:r>
    </w:p>
    <w:p w:rsidR="007711BA" w:rsidRDefault="007711BA" w:rsidP="007711BA">
      <w:pPr>
        <w:pStyle w:val="ConsPlusNormal"/>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hyperlink w:anchor="Par93" w:tooltip="Ссылка на текущий документ" w:history="1">
        <w:r>
          <w:rPr>
            <w:color w:val="0000FF"/>
          </w:rPr>
          <w:t>частями 1</w:t>
        </w:r>
      </w:hyperlink>
      <w:r>
        <w:t xml:space="preserve">, </w:t>
      </w:r>
      <w:hyperlink w:anchor="Par103" w:tooltip="Ссылка на текущий документ" w:history="1">
        <w:r>
          <w:rPr>
            <w:color w:val="0000FF"/>
          </w:rPr>
          <w:t>2 статьи 5</w:t>
        </w:r>
      </w:hyperlink>
      <w:r>
        <w:t xml:space="preserve"> настоящего Федерального закона, и (или) документы, предусмотренные </w:t>
      </w:r>
      <w:hyperlink w:anchor="Par107" w:tooltip="Ссылка на текущий документ" w:history="1">
        <w:r>
          <w:rPr>
            <w:color w:val="0000FF"/>
          </w:rPr>
          <w:t>частями 3</w:t>
        </w:r>
      </w:hyperlink>
      <w:r>
        <w:t xml:space="preserve">, </w:t>
      </w:r>
      <w:hyperlink w:anchor="Par109" w:tooltip="Ссылка на текущий документ" w:history="1">
        <w:r>
          <w:rPr>
            <w:color w:val="0000FF"/>
          </w:rPr>
          <w:t>5 статьи 5</w:t>
        </w:r>
      </w:hyperlink>
      <w:r>
        <w:t xml:space="preserve"> настоящего Федерального закона,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7711BA" w:rsidRDefault="007711BA" w:rsidP="007711BA">
      <w:pPr>
        <w:pStyle w:val="ConsPlusNormal"/>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ar113" w:tooltip="Ссылка на текущий документ" w:history="1">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w:t>
      </w:r>
      <w:r>
        <w:lastRenderedPageBreak/>
        <w:t>данного маршрута.</w:t>
      </w:r>
    </w:p>
    <w:p w:rsidR="007711BA" w:rsidRDefault="007711BA" w:rsidP="007711BA">
      <w:pPr>
        <w:pStyle w:val="ConsPlusNormal"/>
        <w:ind w:firstLine="540"/>
        <w:jc w:val="both"/>
      </w:pPr>
      <w:r>
        <w:t>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rsidR="007711BA" w:rsidRDefault="007711BA" w:rsidP="007711BA">
      <w:pPr>
        <w:pStyle w:val="ConsPlusNormal"/>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7711BA" w:rsidRDefault="007711BA" w:rsidP="007711BA">
      <w:pPr>
        <w:pStyle w:val="ConsPlusNormal"/>
        <w:ind w:firstLine="540"/>
        <w:jc w:val="both"/>
      </w:pPr>
      <w:bookmarkStart w:id="10" w:name="Par82"/>
      <w:bookmarkEnd w:id="10"/>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7711BA" w:rsidRDefault="007711BA" w:rsidP="007711BA">
      <w:pPr>
        <w:pStyle w:val="ConsPlusNormal"/>
        <w:ind w:firstLine="540"/>
        <w:jc w:val="both"/>
      </w:pPr>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ar302" w:tooltip="Ссылка на текущий документ" w:history="1">
        <w:r>
          <w:rPr>
            <w:color w:val="0000FF"/>
          </w:rPr>
          <w:t>пунктами 1</w:t>
        </w:r>
      </w:hyperlink>
      <w:r>
        <w:t xml:space="preserve"> - </w:t>
      </w:r>
      <w:hyperlink w:anchor="Par311" w:tooltip="Ссылка на текущий документ" w:history="1">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7711BA" w:rsidRDefault="007711BA" w:rsidP="007711BA">
      <w:pPr>
        <w:pStyle w:val="ConsPlusNormal"/>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7711BA" w:rsidRDefault="007711BA" w:rsidP="007711BA">
      <w:pPr>
        <w:pStyle w:val="ConsPlusNormal"/>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7711BA" w:rsidRDefault="007711BA" w:rsidP="007711BA">
      <w:pPr>
        <w:pStyle w:val="ConsPlusNormal"/>
        <w:ind w:firstLine="540"/>
        <w:jc w:val="both"/>
      </w:pPr>
      <w:r>
        <w:t xml:space="preserve">12.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межрегиональному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федеральный орган исполнительной власти, а также направить сведения о таком изменении владельцам остановочных пунктов, включенных в состав измененного межрегионального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межрегионального маршрута регулярных перевозок. Изменение межрегионального маршрута регулярных перевозок на более длительный срок осуществляется в порядке, установленном </w:t>
      </w:r>
      <w:hyperlink w:anchor="Par76" w:tooltip="Ссылка на текущий документ" w:history="1">
        <w:r>
          <w:rPr>
            <w:color w:val="0000FF"/>
          </w:rPr>
          <w:t>частями 2</w:t>
        </w:r>
      </w:hyperlink>
      <w:r>
        <w:t xml:space="preserve"> - </w:t>
      </w:r>
      <w:hyperlink w:anchor="Par82" w:tooltip="Ссылка на текущий документ" w:history="1">
        <w:r>
          <w:rPr>
            <w:color w:val="0000FF"/>
          </w:rPr>
          <w:t>8</w:t>
        </w:r>
      </w:hyperlink>
      <w:r>
        <w:t xml:space="preserve"> настоящей статьи.</w:t>
      </w:r>
    </w:p>
    <w:p w:rsidR="007711BA" w:rsidRDefault="007711BA" w:rsidP="007711BA">
      <w:pPr>
        <w:pStyle w:val="ConsPlusNormal"/>
        <w:ind w:firstLine="540"/>
        <w:jc w:val="both"/>
      </w:pPr>
      <w:bookmarkStart w:id="11" w:name="Par87"/>
      <w:bookmarkEnd w:id="11"/>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7711BA" w:rsidRDefault="007711BA" w:rsidP="007711BA">
      <w:pPr>
        <w:pStyle w:val="ConsPlusNormal"/>
        <w:ind w:firstLine="540"/>
        <w:jc w:val="both"/>
      </w:pPr>
      <w:r>
        <w:t xml:space="preserve">14. Уполномоченный орган исполнительной власти субъекта Российской Федерации представляет в уполномоченный федеральный орган исполнительной власти уведомление о принятии нормативного правового акта, указанного в </w:t>
      </w:r>
      <w:hyperlink w:anchor="Par87" w:tooltip="Ссылка на текущий документ" w:history="1">
        <w:r>
          <w:rPr>
            <w:color w:val="0000FF"/>
          </w:rPr>
          <w:t>части 13</w:t>
        </w:r>
      </w:hyperlink>
      <w:r>
        <w:t xml:space="preserve"> настоящей статьи, непосредственно либо заказным почтовым отправлением с уведомлением о вручении или в форме электронного документа, подписанного электронной подписью любого вида. Уполномоченный федеральный орган исполнительной власти </w:t>
      </w:r>
      <w:r>
        <w:lastRenderedPageBreak/>
        <w:t>размещает такое уведомление на своем официальном сайте в информационно-телекоммуникационной сети "Интернет" в течение семи дней со дня получения.</w:t>
      </w:r>
    </w:p>
    <w:p w:rsidR="007711BA" w:rsidRDefault="007711BA" w:rsidP="007711BA">
      <w:pPr>
        <w:pStyle w:val="ConsPlusNormal"/>
        <w:ind w:firstLine="540"/>
        <w:jc w:val="both"/>
      </w:pPr>
      <w:bookmarkStart w:id="12" w:name="Par89"/>
      <w:bookmarkEnd w:id="12"/>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ar87" w:tooltip="Ссылка на текущий документ" w:history="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7711BA" w:rsidRDefault="007711BA" w:rsidP="007711BA">
      <w:pPr>
        <w:pStyle w:val="ConsPlusNormal"/>
        <w:jc w:val="both"/>
      </w:pPr>
    </w:p>
    <w:p w:rsidR="007711BA" w:rsidRDefault="007711BA" w:rsidP="007711BA">
      <w:pPr>
        <w:pStyle w:val="ConsPlusNormal"/>
        <w:ind w:firstLine="540"/>
        <w:jc w:val="both"/>
        <w:outlineLvl w:val="1"/>
      </w:pPr>
      <w:bookmarkStart w:id="13" w:name="Par91"/>
      <w:bookmarkEnd w:id="13"/>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7711BA" w:rsidRDefault="007711BA" w:rsidP="007711BA">
      <w:pPr>
        <w:pStyle w:val="ConsPlusNormal"/>
        <w:jc w:val="both"/>
      </w:pPr>
    </w:p>
    <w:p w:rsidR="007711BA" w:rsidRDefault="007711BA" w:rsidP="007711BA">
      <w:pPr>
        <w:pStyle w:val="ConsPlusNormal"/>
        <w:ind w:firstLine="540"/>
        <w:jc w:val="both"/>
      </w:pPr>
      <w:bookmarkStart w:id="14" w:name="Par93"/>
      <w:bookmarkEnd w:id="14"/>
      <w:r>
        <w:t>1. Заявление об установлении межрегионального маршрута регулярных перевозок включает в себя следующие сведения:</w:t>
      </w:r>
    </w:p>
    <w:p w:rsidR="007711BA" w:rsidRDefault="007711BA" w:rsidP="007711BA">
      <w:pPr>
        <w:pStyle w:val="ConsPlusNormal"/>
        <w:ind w:firstLine="540"/>
        <w:jc w:val="both"/>
      </w:pPr>
      <w:bookmarkStart w:id="15" w:name="Par94"/>
      <w:bookmarkEnd w:id="15"/>
      <w:r>
        <w:t>1) номер и дата выдачи лицензии на осуществление деятельности по перевозкам пассажиров автомобильным транспортом;</w:t>
      </w:r>
    </w:p>
    <w:p w:rsidR="007711BA" w:rsidRDefault="007711BA" w:rsidP="007711BA">
      <w:pPr>
        <w:pStyle w:val="ConsPlusNormal"/>
        <w:ind w:firstLine="540"/>
        <w:jc w:val="both"/>
      </w:pPr>
      <w:bookmarkStart w:id="16" w:name="Par95"/>
      <w:bookmarkEnd w:id="16"/>
      <w: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7711BA" w:rsidRDefault="007711BA" w:rsidP="007711BA">
      <w:pPr>
        <w:pStyle w:val="ConsPlusNormal"/>
        <w:ind w:firstLine="540"/>
        <w:jc w:val="both"/>
      </w:pPr>
      <w:bookmarkStart w:id="17" w:name="Par96"/>
      <w:bookmarkEnd w:id="17"/>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7711BA" w:rsidRDefault="007711BA" w:rsidP="007711BA">
      <w:pPr>
        <w:pStyle w:val="ConsPlusNormal"/>
        <w:ind w:firstLine="540"/>
        <w:jc w:val="both"/>
      </w:pPr>
      <w:r>
        <w:t>4) протяженность межрегионального маршрута регулярных перевозок;</w:t>
      </w:r>
    </w:p>
    <w:p w:rsidR="007711BA" w:rsidRDefault="007711BA" w:rsidP="007711BA">
      <w:pPr>
        <w:pStyle w:val="ConsPlusNormal"/>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7711BA" w:rsidRDefault="007711BA" w:rsidP="007711BA">
      <w:pPr>
        <w:pStyle w:val="ConsPlusNormal"/>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7711BA" w:rsidRDefault="007711BA" w:rsidP="007711BA">
      <w:pPr>
        <w:pStyle w:val="ConsPlusNormal"/>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7711BA" w:rsidRDefault="007711BA" w:rsidP="007711BA">
      <w:pPr>
        <w:pStyle w:val="ConsPlusNormal"/>
        <w:ind w:firstLine="540"/>
        <w:jc w:val="both"/>
      </w:pPr>
      <w:r>
        <w:t>8) экологические характеристики транспортных средств;</w:t>
      </w:r>
    </w:p>
    <w:p w:rsidR="007711BA" w:rsidRDefault="007711BA" w:rsidP="007711BA">
      <w:pPr>
        <w:pStyle w:val="ConsPlusNormal"/>
        <w:ind w:firstLine="540"/>
        <w:jc w:val="both"/>
      </w:pPr>
      <w:bookmarkStart w:id="18" w:name="Par102"/>
      <w:bookmarkEnd w:id="18"/>
      <w:r>
        <w:t>9) планируемое расписание для каждого остановочного пункта по межрегиональному маршруту регулярных перевозок.</w:t>
      </w:r>
    </w:p>
    <w:p w:rsidR="007711BA" w:rsidRDefault="007711BA" w:rsidP="007711BA">
      <w:pPr>
        <w:pStyle w:val="ConsPlusNormal"/>
        <w:ind w:firstLine="540"/>
        <w:jc w:val="both"/>
      </w:pPr>
      <w:bookmarkStart w:id="19" w:name="Par103"/>
      <w:bookmarkEnd w:id="19"/>
      <w:r>
        <w:t>2. Заявление об изменении межрегионального маршрута регулярных перевозок включает в себя следующие сведения:</w:t>
      </w:r>
    </w:p>
    <w:p w:rsidR="007711BA" w:rsidRDefault="007711BA" w:rsidP="007711BA">
      <w:pPr>
        <w:pStyle w:val="ConsPlusNormal"/>
        <w:ind w:firstLine="540"/>
        <w:jc w:val="both"/>
      </w:pPr>
      <w:bookmarkStart w:id="20" w:name="Par104"/>
      <w:bookmarkEnd w:id="20"/>
      <w: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7711BA" w:rsidRDefault="007711BA" w:rsidP="007711BA">
      <w:pPr>
        <w:pStyle w:val="ConsPlusNormal"/>
        <w:ind w:firstLine="540"/>
        <w:jc w:val="both"/>
      </w:pPr>
      <w:bookmarkStart w:id="21" w:name="Par105"/>
      <w:bookmarkEnd w:id="21"/>
      <w:r>
        <w:t>2) регистрационный номер межрегионального маршрута регулярных перевозок в реестре межрегиональных маршрутов регулярных перевозок;</w:t>
      </w:r>
    </w:p>
    <w:p w:rsidR="007711BA" w:rsidRDefault="007711BA" w:rsidP="007711BA">
      <w:pPr>
        <w:pStyle w:val="ConsPlusNormal"/>
        <w:ind w:firstLine="540"/>
        <w:jc w:val="both"/>
      </w:pPr>
      <w:bookmarkStart w:id="22" w:name="Par106"/>
      <w:bookmarkEnd w:id="22"/>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7711BA" w:rsidRDefault="007711BA" w:rsidP="007711BA">
      <w:pPr>
        <w:pStyle w:val="ConsPlusNormal"/>
        <w:ind w:firstLine="540"/>
        <w:jc w:val="both"/>
      </w:pPr>
      <w:bookmarkStart w:id="23" w:name="Par107"/>
      <w:bookmarkEnd w:id="23"/>
      <w:r>
        <w:t xml:space="preserve">3. В случаях, предусмотренных </w:t>
      </w:r>
      <w:hyperlink w:anchor="Par134" w:tooltip="Ссылка на текущий документ" w:history="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7711BA" w:rsidRDefault="007711BA" w:rsidP="007711BA">
      <w:pPr>
        <w:pStyle w:val="ConsPlusNormal"/>
        <w:ind w:firstLine="540"/>
        <w:jc w:val="both"/>
      </w:pPr>
      <w:bookmarkStart w:id="24" w:name="Par108"/>
      <w:bookmarkEnd w:id="24"/>
      <w:r>
        <w:t xml:space="preserve">4. В случае принятия нормативного правового акта, предусмотренного </w:t>
      </w:r>
      <w:hyperlink w:anchor="Par87" w:tooltip="Ссылка на текущий документ" w:history="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7711BA" w:rsidRDefault="007711BA" w:rsidP="007711BA">
      <w:pPr>
        <w:pStyle w:val="ConsPlusNormal"/>
        <w:ind w:firstLine="540"/>
        <w:jc w:val="both"/>
      </w:pPr>
      <w:bookmarkStart w:id="25" w:name="Par109"/>
      <w:bookmarkEnd w:id="25"/>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ar94" w:tooltip="Ссылка на текущий документ" w:history="1">
        <w:r>
          <w:rPr>
            <w:color w:val="0000FF"/>
          </w:rPr>
          <w:t>пунктами 1</w:t>
        </w:r>
      </w:hyperlink>
      <w:r>
        <w:t xml:space="preserve"> и </w:t>
      </w:r>
      <w:hyperlink w:anchor="Par95" w:tooltip="Ссылка на текущий документ" w:history="1">
        <w:r>
          <w:rPr>
            <w:color w:val="0000FF"/>
          </w:rPr>
          <w:t>2 части 1</w:t>
        </w:r>
      </w:hyperlink>
      <w:r>
        <w:t xml:space="preserve"> и </w:t>
      </w:r>
      <w:hyperlink w:anchor="Par104" w:tooltip="Ссылка на текущий документ" w:history="1">
        <w:r>
          <w:rPr>
            <w:color w:val="0000FF"/>
          </w:rPr>
          <w:t>пунктом 1 части 2</w:t>
        </w:r>
      </w:hyperlink>
      <w:r>
        <w:t xml:space="preserve"> настоящей статьи, указываются в </w:t>
      </w:r>
      <w:r>
        <w:lastRenderedPageBreak/>
        <w:t>отношении каждого участника договора простого товарищества. К указанному заявлению прилагается копия договора простого товарищества.</w:t>
      </w:r>
    </w:p>
    <w:p w:rsidR="007711BA" w:rsidRDefault="007711BA" w:rsidP="007711BA">
      <w:pPr>
        <w:pStyle w:val="ConsPlusNormal"/>
        <w:ind w:firstLine="540"/>
        <w:jc w:val="both"/>
      </w:pPr>
      <w:r>
        <w:t>6. Форма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1BA" w:rsidRDefault="007711BA" w:rsidP="007711BA">
      <w:pPr>
        <w:pStyle w:val="ConsPlusNormal"/>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7711BA" w:rsidRDefault="007711BA" w:rsidP="007711BA">
      <w:pPr>
        <w:pStyle w:val="ConsPlusNormal"/>
        <w:jc w:val="both"/>
      </w:pPr>
    </w:p>
    <w:p w:rsidR="007711BA" w:rsidRDefault="007711BA" w:rsidP="007711BA">
      <w:pPr>
        <w:pStyle w:val="ConsPlusNormal"/>
        <w:ind w:firstLine="540"/>
        <w:jc w:val="both"/>
        <w:outlineLvl w:val="1"/>
      </w:pPr>
      <w:bookmarkStart w:id="26" w:name="Par113"/>
      <w:bookmarkEnd w:id="26"/>
      <w:r>
        <w:t>Статья 6. Рассмотрение заявления об установлении или изменении межрегионального маршрута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7711BA" w:rsidRDefault="007711BA" w:rsidP="007711BA">
      <w:pPr>
        <w:pStyle w:val="ConsPlusNormal"/>
        <w:ind w:firstLine="540"/>
        <w:jc w:val="both"/>
      </w:pPr>
      <w:r>
        <w:t>1) в заявлении об установлении или изменении данного маршрута указаны недостоверные сведения;</w:t>
      </w:r>
    </w:p>
    <w:p w:rsidR="007711BA" w:rsidRDefault="007711BA" w:rsidP="007711BA">
      <w:pPr>
        <w:pStyle w:val="ConsPlusNormal"/>
        <w:ind w:firstLine="540"/>
        <w:jc w:val="both"/>
      </w:pPr>
      <w:r>
        <w:t xml:space="preserve">2) планируемое расписание для каждого остановочного пункта по данному маршруту не соответствует требованиям, указанным в </w:t>
      </w:r>
      <w:hyperlink w:anchor="Par131" w:tooltip="Ссылка на текущий документ" w:history="1">
        <w:r>
          <w:rPr>
            <w:color w:val="0000FF"/>
          </w:rPr>
          <w:t>статье 7</w:t>
        </w:r>
      </w:hyperlink>
      <w:r>
        <w:t xml:space="preserve"> настоящего Федерального закона;</w:t>
      </w:r>
    </w:p>
    <w:p w:rsidR="007711BA" w:rsidRDefault="007711BA" w:rsidP="007711BA">
      <w:pPr>
        <w:pStyle w:val="ConsPlusNormal"/>
        <w:ind w:firstLine="540"/>
        <w:jc w:val="both"/>
      </w:pPr>
      <w:bookmarkStart w:id="27" w:name="Par118"/>
      <w:bookmarkEnd w:id="27"/>
      <w: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1BA" w:rsidRDefault="007711BA" w:rsidP="007711BA">
      <w:pPr>
        <w:pStyle w:val="ConsPlusNormal"/>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7711BA" w:rsidRDefault="007711BA" w:rsidP="007711BA">
      <w:pPr>
        <w:pStyle w:val="ConsPlusNormal"/>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7711BA" w:rsidRDefault="007711BA" w:rsidP="007711BA">
      <w:pPr>
        <w:pStyle w:val="ConsPlusNormal"/>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7711BA" w:rsidRDefault="007711BA" w:rsidP="007711BA">
      <w:pPr>
        <w:pStyle w:val="ConsPlusNormal"/>
        <w:ind w:firstLine="540"/>
        <w:jc w:val="both"/>
      </w:pPr>
      <w:r>
        <w:t xml:space="preserve">7) в состав данного маршрута предлагается включить остановочный пункт, не соответствующий требованиям, предусмотренным </w:t>
      </w:r>
      <w:hyperlink w:anchor="Par108" w:tooltip="Ссылка на текущий документ" w:history="1">
        <w:r>
          <w:rPr>
            <w:color w:val="0000FF"/>
          </w:rPr>
          <w:t>частью 4 статьи 5</w:t>
        </w:r>
      </w:hyperlink>
      <w:r>
        <w:t xml:space="preserve"> или </w:t>
      </w:r>
      <w:hyperlink w:anchor="Par397" w:tooltip="Ссылка на текущий документ" w:history="1">
        <w:r>
          <w:rPr>
            <w:color w:val="0000FF"/>
          </w:rPr>
          <w:t>частью 2 статьи 30</w:t>
        </w:r>
      </w:hyperlink>
      <w:r>
        <w:t xml:space="preserve"> настоящего Федерального закона;</w:t>
      </w:r>
    </w:p>
    <w:p w:rsidR="007711BA" w:rsidRDefault="007711BA" w:rsidP="007711BA">
      <w:pPr>
        <w:pStyle w:val="ConsPlusNormal"/>
        <w:ind w:firstLine="540"/>
        <w:jc w:val="both"/>
      </w:pPr>
      <w:bookmarkStart w:id="28" w:name="Par123"/>
      <w:bookmarkEnd w:id="28"/>
      <w:r>
        <w:t>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7711BA" w:rsidRDefault="007711BA" w:rsidP="007711BA">
      <w:pPr>
        <w:pStyle w:val="ConsPlusNormal"/>
        <w:ind w:firstLine="540"/>
        <w:jc w:val="both"/>
      </w:pPr>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ar96" w:tooltip="Ссылка на текущий документ" w:history="1">
        <w:r>
          <w:rPr>
            <w:color w:val="0000FF"/>
          </w:rPr>
          <w:t>пунктами 3</w:t>
        </w:r>
      </w:hyperlink>
      <w:r>
        <w:t xml:space="preserve"> - </w:t>
      </w:r>
      <w:hyperlink w:anchor="Par102" w:tooltip="Ссылка на текущий документ" w:history="1">
        <w:r>
          <w:rPr>
            <w:color w:val="0000FF"/>
          </w:rPr>
          <w:t>9 части 1</w:t>
        </w:r>
      </w:hyperlink>
      <w:r>
        <w:t xml:space="preserve"> и </w:t>
      </w:r>
      <w:hyperlink w:anchor="Par105" w:tooltip="Ссылка на текущий документ" w:history="1">
        <w:r>
          <w:rPr>
            <w:color w:val="0000FF"/>
          </w:rPr>
          <w:t>пунктами 2</w:t>
        </w:r>
      </w:hyperlink>
      <w:r>
        <w:t xml:space="preserve"> и </w:t>
      </w:r>
      <w:hyperlink w:anchor="Par106" w:tooltip="Ссылка на текущий документ" w:history="1">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7711BA" w:rsidRDefault="007711BA" w:rsidP="007711BA">
      <w:pPr>
        <w:pStyle w:val="ConsPlusNormal"/>
        <w:ind w:firstLine="540"/>
        <w:jc w:val="both"/>
      </w:pPr>
      <w:bookmarkStart w:id="29" w:name="Par125"/>
      <w:bookmarkEnd w:id="29"/>
      <w: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anchor="Par118" w:tooltip="Ссылка на текущий документ" w:history="1">
        <w:r>
          <w:rPr>
            <w:color w:val="0000FF"/>
          </w:rPr>
          <w:t>пунктами 3</w:t>
        </w:r>
      </w:hyperlink>
      <w:r>
        <w:t xml:space="preserve"> - </w:t>
      </w:r>
      <w:hyperlink w:anchor="Par123" w:tooltip="Ссылка на текущий документ" w:history="1">
        <w:r>
          <w:rPr>
            <w:color w:val="0000FF"/>
          </w:rPr>
          <w:t>8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7711BA" w:rsidRDefault="007711BA" w:rsidP="007711BA">
      <w:pPr>
        <w:pStyle w:val="ConsPlusNormal"/>
        <w:ind w:firstLine="540"/>
        <w:jc w:val="both"/>
      </w:pPr>
      <w:r>
        <w:t xml:space="preserve">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w:t>
      </w:r>
      <w:r>
        <w:lastRenderedPageBreak/>
        <w:t>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7711BA" w:rsidRDefault="007711BA" w:rsidP="007711BA">
      <w:pPr>
        <w:pStyle w:val="ConsPlusNormal"/>
        <w:ind w:firstLine="540"/>
        <w:jc w:val="both"/>
      </w:pPr>
      <w:r>
        <w:t xml:space="preserve">5. Указанное в </w:t>
      </w:r>
      <w:hyperlink w:anchor="Par125" w:tooltip="Ссылка на текущий документ" w:history="1">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7711BA" w:rsidRDefault="007711BA" w:rsidP="007711BA">
      <w:pPr>
        <w:pStyle w:val="ConsPlusNormal"/>
        <w:ind w:firstLine="540"/>
        <w:jc w:val="both"/>
      </w:pPr>
      <w:bookmarkStart w:id="30" w:name="Par128"/>
      <w:bookmarkEnd w:id="30"/>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7711BA" w:rsidRDefault="007711BA" w:rsidP="007711BA">
      <w:pPr>
        <w:pStyle w:val="ConsPlusNormal"/>
        <w:ind w:firstLine="540"/>
        <w:jc w:val="both"/>
      </w:pPr>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ar118" w:tooltip="Ссылка на текущий документ" w:history="1">
        <w:r>
          <w:rPr>
            <w:color w:val="0000FF"/>
          </w:rPr>
          <w:t>пунктами 3</w:t>
        </w:r>
      </w:hyperlink>
      <w:r>
        <w:t xml:space="preserve"> - </w:t>
      </w:r>
      <w:hyperlink w:anchor="Par123" w:tooltip="Ссылка на текущий документ" w:history="1">
        <w:r>
          <w:rPr>
            <w:color w:val="0000FF"/>
          </w:rPr>
          <w:t>8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ar128" w:tooltip="Ссылка на текущий документ" w:history="1">
        <w:r>
          <w:rPr>
            <w:color w:val="0000FF"/>
          </w:rPr>
          <w:t>частью 6</w:t>
        </w:r>
      </w:hyperlink>
      <w:r>
        <w:t xml:space="preserve"> настоящей статьи, подтвердила их обоснованность.</w:t>
      </w:r>
    </w:p>
    <w:p w:rsidR="007711BA" w:rsidRDefault="007711BA" w:rsidP="007711BA">
      <w:pPr>
        <w:pStyle w:val="ConsPlusNormal"/>
        <w:jc w:val="both"/>
      </w:pPr>
    </w:p>
    <w:p w:rsidR="007711BA" w:rsidRDefault="007711BA" w:rsidP="007711BA">
      <w:pPr>
        <w:pStyle w:val="ConsPlusNormal"/>
        <w:ind w:firstLine="540"/>
        <w:jc w:val="both"/>
        <w:outlineLvl w:val="1"/>
      </w:pPr>
      <w:bookmarkStart w:id="31" w:name="Par131"/>
      <w:bookmarkEnd w:id="31"/>
      <w:r>
        <w:t>Статья 7. Требования к расписаниям отправления транспортных средств по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bookmarkStart w:id="32" w:name="Par133"/>
      <w:bookmarkEnd w:id="32"/>
      <w:r>
        <w:t>1. Если один или несколько участков устанавливаемого или изменяемого межрегионального маршрута регулярных перевозок совпадают с участками ранее установленных межрегиональных маршрутов регулярных перевозок,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7711BA" w:rsidRDefault="007711BA" w:rsidP="007711BA">
      <w:pPr>
        <w:pStyle w:val="ConsPlusNormal"/>
        <w:ind w:firstLine="540"/>
        <w:jc w:val="both"/>
      </w:pPr>
      <w:bookmarkStart w:id="33" w:name="Par134"/>
      <w:bookmarkEnd w:id="33"/>
      <w:r>
        <w:t xml:space="preserve">2. Разница в расписаниях, меньшая, чем это указано в </w:t>
      </w:r>
      <w:hyperlink w:anchor="Par133" w:tooltip="Ссылка на текущий документ"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34" w:name="Par136"/>
      <w:bookmarkEnd w:id="34"/>
      <w:r>
        <w:t>Статья 8. Отмена межрегионального маршрута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 xml:space="preserve">1. Межрегиональный маршрут регулярных перевозок отменяется в случае прекращения действия свидетельства об осуществлении перевозок по данному маршруту в порядке, предусмотренном </w:t>
      </w:r>
      <w:hyperlink w:anchor="Par368" w:tooltip="Ссылка на текущий документ" w:history="1">
        <w:r>
          <w:rPr>
            <w:color w:val="0000FF"/>
          </w:rPr>
          <w:t>статьей 29</w:t>
        </w:r>
      </w:hyperlink>
      <w:r>
        <w:t xml:space="preserve"> настоящего Федерального закона.</w:t>
      </w:r>
    </w:p>
    <w:p w:rsidR="007711BA" w:rsidRDefault="007711BA" w:rsidP="007711BA">
      <w:pPr>
        <w:pStyle w:val="ConsPlusNormal"/>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7711BA" w:rsidRDefault="007711BA" w:rsidP="007711BA">
      <w:pPr>
        <w:pStyle w:val="ConsPlusNormal"/>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7711BA" w:rsidRDefault="007711BA" w:rsidP="007711BA">
      <w:pPr>
        <w:pStyle w:val="ConsPlusNormal"/>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7711BA" w:rsidRDefault="007711BA" w:rsidP="007711BA">
      <w:pPr>
        <w:pStyle w:val="ConsPlusNormal"/>
        <w:jc w:val="both"/>
      </w:pPr>
    </w:p>
    <w:p w:rsidR="007711BA" w:rsidRDefault="007711BA" w:rsidP="007711BA">
      <w:pPr>
        <w:pStyle w:val="ConsPlusNormal"/>
        <w:ind w:firstLine="540"/>
        <w:jc w:val="both"/>
        <w:outlineLvl w:val="1"/>
      </w:pPr>
      <w:bookmarkStart w:id="35" w:name="Par143"/>
      <w:bookmarkEnd w:id="35"/>
      <w:r>
        <w:t>Статья 9. Тарифы на регулярные перевозки по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7711BA" w:rsidRDefault="007711BA" w:rsidP="007711BA">
      <w:pPr>
        <w:pStyle w:val="ConsPlusNormal"/>
        <w:jc w:val="both"/>
      </w:pPr>
    </w:p>
    <w:p w:rsidR="007711BA" w:rsidRDefault="007711BA" w:rsidP="007711BA">
      <w:pPr>
        <w:pStyle w:val="ConsPlusNormal"/>
        <w:ind w:firstLine="540"/>
        <w:jc w:val="both"/>
        <w:outlineLvl w:val="1"/>
      </w:pPr>
      <w:bookmarkStart w:id="36" w:name="Par147"/>
      <w:bookmarkEnd w:id="36"/>
      <w:r>
        <w:t>Статья 10. Исключения из общего порядка организации регулярных перевозок по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37" w:name="Par151"/>
      <w:bookmarkEnd w:id="37"/>
      <w:r>
        <w:rPr>
          <w:b/>
          <w:bCs/>
          <w:sz w:val="16"/>
          <w:szCs w:val="16"/>
        </w:rPr>
        <w:t>Глава 3. ОРГАНИЗАЦИЯ РЕГУЛЯРНЫХ ПЕРЕВОЗОК ПО МУНИЦИПАЛЬНЫМ</w:t>
      </w:r>
    </w:p>
    <w:p w:rsidR="007711BA" w:rsidRDefault="007711BA" w:rsidP="007711BA">
      <w:pPr>
        <w:pStyle w:val="ConsPlusNormal"/>
        <w:jc w:val="center"/>
        <w:rPr>
          <w:b/>
          <w:bCs/>
          <w:sz w:val="16"/>
          <w:szCs w:val="16"/>
        </w:rPr>
      </w:pPr>
      <w:r>
        <w:rPr>
          <w:b/>
          <w:bCs/>
          <w:sz w:val="16"/>
          <w:szCs w:val="16"/>
        </w:rPr>
        <w:t>МАРШРУТАМ РЕГУЛЯРНЫХ ПЕРЕВОЗОК, МЕЖМУНИЦИПАЛЬНЫМ МАРШРУТАМ</w:t>
      </w:r>
    </w:p>
    <w:p w:rsidR="007711BA" w:rsidRDefault="007711BA" w:rsidP="007711BA">
      <w:pPr>
        <w:pStyle w:val="ConsPlusNormal"/>
        <w:jc w:val="center"/>
        <w:rPr>
          <w:b/>
          <w:bCs/>
          <w:sz w:val="16"/>
          <w:szCs w:val="16"/>
        </w:rPr>
      </w:pPr>
      <w:r>
        <w:rPr>
          <w:b/>
          <w:bCs/>
          <w:sz w:val="16"/>
          <w:szCs w:val="16"/>
        </w:rPr>
        <w:t>РЕГУЛЯРНЫХ ПЕРЕВОЗОК, СМЕЖНЫМ МЕЖРЕГИОНАЛЬНЫМ МАРШРУТАМ</w:t>
      </w:r>
    </w:p>
    <w:p w:rsidR="007711BA" w:rsidRDefault="007711BA" w:rsidP="007711BA">
      <w:pPr>
        <w:pStyle w:val="ConsPlusNormal"/>
        <w:jc w:val="center"/>
        <w:rPr>
          <w:b/>
          <w:bCs/>
          <w:sz w:val="16"/>
          <w:szCs w:val="16"/>
        </w:rPr>
      </w:pPr>
      <w:r>
        <w:rPr>
          <w:b/>
          <w:bCs/>
          <w:sz w:val="16"/>
          <w:szCs w:val="16"/>
        </w:rPr>
        <w:t>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38" w:name="Par156"/>
      <w:bookmarkEnd w:id="38"/>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Муниципальные маршруты регулярных перевозок в границах одного городского поселения устанавливаются, изменяются, отменяются уполномоченным органом местного самоуправления соответствующего поселения.</w:t>
      </w:r>
    </w:p>
    <w:p w:rsidR="007711BA" w:rsidRDefault="007711BA" w:rsidP="007711BA">
      <w:pPr>
        <w:pStyle w:val="ConsPlusNormal"/>
        <w:ind w:firstLine="540"/>
        <w:jc w:val="both"/>
      </w:pPr>
      <w:r>
        <w:t>2. Регулируемые тарифы на перевозки по муниципальным маршрутам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органом местного самоуправления муниципального района, в состав которого входят указанные поселения.</w:t>
      </w:r>
    </w:p>
    <w:p w:rsidR="007711BA" w:rsidRDefault="007711BA" w:rsidP="007711BA">
      <w:pPr>
        <w:pStyle w:val="ConsPlusNormal"/>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7711BA" w:rsidRDefault="007711BA" w:rsidP="007711BA">
      <w:pPr>
        <w:pStyle w:val="ConsPlusNormal"/>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7711BA" w:rsidRDefault="007711BA" w:rsidP="007711BA">
      <w:pPr>
        <w:pStyle w:val="ConsPlusNormal"/>
        <w:jc w:val="both"/>
      </w:pPr>
    </w:p>
    <w:p w:rsidR="007711BA" w:rsidRDefault="007711BA" w:rsidP="007711BA">
      <w:pPr>
        <w:pStyle w:val="ConsPlusNormal"/>
        <w:ind w:firstLine="540"/>
        <w:jc w:val="both"/>
        <w:outlineLvl w:val="1"/>
      </w:pPr>
      <w:bookmarkStart w:id="39" w:name="Par163"/>
      <w:bookmarkEnd w:id="39"/>
      <w:r>
        <w:t>Статья 12. Установление, изменение, отмена муниципального маршрута регулярных перевозок, межмуниципального маршрута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устанавливается законами и (или) иными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711BA" w:rsidRDefault="007711BA" w:rsidP="007711BA">
      <w:pPr>
        <w:pStyle w:val="ConsPlusNormal"/>
        <w:ind w:firstLine="540"/>
        <w:jc w:val="both"/>
      </w:pPr>
      <w:r>
        <w:t xml:space="preserve">2. Муниципальный маршрут регулярных перевозок, межмуниципальный маршрут регулярных перевозок считаются установленными или измененными со дня включения предусмотренных </w:t>
      </w:r>
      <w:hyperlink w:anchor="Par302" w:tooltip="Ссылка на текущий документ" w:history="1">
        <w:r>
          <w:rPr>
            <w:color w:val="0000FF"/>
          </w:rPr>
          <w:t>пунктами 1</w:t>
        </w:r>
      </w:hyperlink>
      <w:r>
        <w:t xml:space="preserve"> - </w:t>
      </w:r>
      <w:hyperlink w:anchor="Par311" w:tooltip="Ссылка на текущий документ" w:history="1">
        <w:r>
          <w:rPr>
            <w:color w:val="0000FF"/>
          </w:rPr>
          <w:t>10 части 1 статьи 26</w:t>
        </w:r>
      </w:hyperlink>
      <w:r>
        <w:t xml:space="preserve"> настоящего Федерального закона сведений о данных маршрутах соответственно в реестр муниципальных маршрутов регулярных перевозок, реестр межмуниципальных маршрутов регулярных перевозок или изменения таких сведений в этих реестрах.</w:t>
      </w:r>
    </w:p>
    <w:p w:rsidR="007711BA" w:rsidRDefault="007711BA" w:rsidP="007711BA">
      <w:pPr>
        <w:pStyle w:val="ConsPlusNormal"/>
        <w:ind w:firstLine="540"/>
        <w:jc w:val="both"/>
      </w:pPr>
      <w:r>
        <w:t>3. Уполномоченный орган исполнительной власти субъекта Российской Федерации или уполномоченный орган местного самоуправления, принявшие решение об отмене муниципального маршрута регулярных перевозок, межмуниципального маршрута регулярных перевозок, обязаны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7711BA" w:rsidRDefault="007711BA" w:rsidP="007711BA">
      <w:pPr>
        <w:pStyle w:val="ConsPlusNormal"/>
        <w:ind w:firstLine="540"/>
        <w:jc w:val="both"/>
      </w:pPr>
      <w:r>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40" w:name="Par170"/>
      <w:bookmarkEnd w:id="40"/>
      <w:r>
        <w:t>Статья 13. Установление, изменение, отмена смежного межрегионального маршрута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7711BA" w:rsidRDefault="007711BA" w:rsidP="007711BA">
      <w:pPr>
        <w:pStyle w:val="ConsPlusNormal"/>
        <w:ind w:firstLine="540"/>
        <w:jc w:val="both"/>
      </w:pPr>
      <w:r>
        <w:t>2. Порядок установления, изменения, отмены смежного межрегионального маршрута регулярных перевозок (в том числе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7711BA" w:rsidRDefault="007711BA" w:rsidP="007711BA">
      <w:pPr>
        <w:pStyle w:val="ConsPlusNormal"/>
        <w:ind w:firstLine="540"/>
        <w:jc w:val="both"/>
      </w:pPr>
      <w:bookmarkStart w:id="41" w:name="Par174"/>
      <w:bookmarkEnd w:id="41"/>
      <w:r>
        <w:t xml:space="preserve">3. В целях снижения загрузки улиц и автомобильных дорог документом планирования регулярных перевозок допускается установление остановочных пунктов, которые разрешается использовать в качестве начальных остановочных пунктов и (или) конечных остановочных пунктов по смежным межрегиональным маршрутам регулярных перевозок в зависимости от направления перевозок и пути подъезда к данным остановочным пунктам. Эти остановочные пункты должны располагаться, как правило, таким образом, чтобы обеспечить возможность пересадки пассажиров, следующих по данным </w:t>
      </w:r>
      <w:r>
        <w:lastRenderedPageBreak/>
        <w:t>маршрутам, на другие маршруты регулярных перевозок, осуществляемых различными видами транспорта.</w:t>
      </w:r>
    </w:p>
    <w:p w:rsidR="007711BA" w:rsidRDefault="007711BA" w:rsidP="007711BA">
      <w:pPr>
        <w:pStyle w:val="ConsPlusNormal"/>
        <w:ind w:firstLine="540"/>
        <w:jc w:val="both"/>
      </w:pPr>
      <w:bookmarkStart w:id="42" w:name="Par175"/>
      <w:bookmarkEnd w:id="42"/>
      <w:r>
        <w:t xml:space="preserve">4. Если включенные в состав смежного межрегионального маршрута регулярных перевозок начальный остановочный пункт и (или) конечный остановочный пункт либо пути подъезда к данным остановочным пунктам не соответствуют требованиям документа планирования регулярных перевозок, предусмотренным </w:t>
      </w:r>
      <w:hyperlink w:anchor="Par174" w:tooltip="Ссылка на текущий документ" w:history="1">
        <w:r>
          <w:rPr>
            <w:color w:val="0000FF"/>
          </w:rPr>
          <w:t>частью 3</w:t>
        </w:r>
      </w:hyperlink>
      <w:r>
        <w:t xml:space="preserve"> настоящей статьи,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с заявлением об изменении данного маршрута в целях приведения его в соответствие с этими требованиями в установивший данный маршрут уполномоченный орган исполнительной власти субъекта Российской Федерации в течение тридцати дней со дня вступления в силу документа планирования регулярных перевозок.</w:t>
      </w:r>
    </w:p>
    <w:p w:rsidR="007711BA" w:rsidRDefault="007711BA" w:rsidP="007711BA">
      <w:pPr>
        <w:pStyle w:val="ConsPlusNormal"/>
        <w:ind w:firstLine="540"/>
        <w:jc w:val="both"/>
      </w:pPr>
      <w:r>
        <w:t xml:space="preserve">5. В случае принятия документа планирования регулярных перевозок, предусмотренного </w:t>
      </w:r>
      <w:hyperlink w:anchor="Par174" w:tooltip="Ссылка на текущий документ" w:history="1">
        <w:r>
          <w:rPr>
            <w:color w:val="0000FF"/>
          </w:rPr>
          <w:t>частью 3</w:t>
        </w:r>
      </w:hyperlink>
      <w:r>
        <w:t xml:space="preserve"> настоящей статьи, в состав смежного межрегионального маршрута регулярных перевозок должны включаться указанные в этом документе планирования регулярных перевозок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документе планирования регулярных перевозок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7711BA" w:rsidRDefault="007711BA" w:rsidP="007711BA">
      <w:pPr>
        <w:pStyle w:val="ConsPlusNormal"/>
        <w:ind w:firstLine="540"/>
        <w:jc w:val="both"/>
      </w:pPr>
      <w:r>
        <w:t xml:space="preserve">6. Смежный межрегиональный маршрут регулярных перевозок считается установленным или измененным со дня включения предусмотренных </w:t>
      </w:r>
      <w:hyperlink w:anchor="Par302" w:tooltip="Ссылка на текущий документ" w:history="1">
        <w:r>
          <w:rPr>
            <w:color w:val="0000FF"/>
          </w:rPr>
          <w:t>пунктами 1</w:t>
        </w:r>
      </w:hyperlink>
      <w:r>
        <w:t xml:space="preserve"> - </w:t>
      </w:r>
      <w:hyperlink w:anchor="Par311" w:tooltip="Ссылка на текущий документ" w:history="1">
        <w:r>
          <w:rPr>
            <w:color w:val="0000FF"/>
          </w:rPr>
          <w:t>10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или изменения таких сведений в этом реестре.</w:t>
      </w:r>
    </w:p>
    <w:p w:rsidR="007711BA" w:rsidRDefault="007711BA" w:rsidP="007711BA">
      <w:pPr>
        <w:pStyle w:val="ConsPlusNormal"/>
        <w:ind w:firstLine="540"/>
        <w:jc w:val="both"/>
      </w:pPr>
      <w:r>
        <w:t>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Федерации, в границах которых проходит данный маршрут.</w:t>
      </w:r>
    </w:p>
    <w:p w:rsidR="007711BA" w:rsidRDefault="007711BA" w:rsidP="007711BA">
      <w:pPr>
        <w:pStyle w:val="ConsPlusNormal"/>
        <w:ind w:firstLine="540"/>
        <w:jc w:val="both"/>
      </w:pPr>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7711BA" w:rsidRDefault="007711BA" w:rsidP="007711BA">
      <w:pPr>
        <w:pStyle w:val="ConsPlusNormal"/>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43" w:name="Par182"/>
      <w:bookmarkEnd w:id="43"/>
      <w:r>
        <w:t>Статья 14. Организация регулярных перевозок по регулируемым тарифам</w:t>
      </w:r>
    </w:p>
    <w:p w:rsidR="007711BA" w:rsidRDefault="007711BA" w:rsidP="007711BA">
      <w:pPr>
        <w:pStyle w:val="ConsPlusNormal"/>
        <w:jc w:val="both"/>
      </w:pPr>
    </w:p>
    <w:p w:rsidR="007711BA" w:rsidRDefault="007711BA" w:rsidP="007711BA">
      <w:pPr>
        <w:pStyle w:val="ConsPlusNormal"/>
        <w:ind w:firstLine="540"/>
        <w:jc w:val="both"/>
      </w:pPr>
      <w:bookmarkStart w:id="44" w:name="Par184"/>
      <w:bookmarkEnd w:id="44"/>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7711BA" w:rsidRDefault="007711BA" w:rsidP="007711BA">
      <w:pPr>
        <w:pStyle w:val="ConsPlusNormal"/>
        <w:ind w:firstLine="540"/>
        <w:jc w:val="both"/>
      </w:pPr>
      <w:r>
        <w:t>2.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7711BA" w:rsidRDefault="007711BA" w:rsidP="007711BA">
      <w:pPr>
        <w:pStyle w:val="ConsPlusNormal"/>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7711BA" w:rsidRDefault="007711BA" w:rsidP="007711BA">
      <w:pPr>
        <w:pStyle w:val="ConsPlusNormal"/>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7711BA" w:rsidRDefault="007711BA" w:rsidP="007711BA">
      <w:pPr>
        <w:pStyle w:val="ConsPlusNormal"/>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7711BA" w:rsidRDefault="007711BA" w:rsidP="007711BA">
      <w:pPr>
        <w:pStyle w:val="ConsPlusNormal"/>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7711BA" w:rsidRDefault="007711BA" w:rsidP="007711BA">
      <w:pPr>
        <w:pStyle w:val="ConsPlusNormal"/>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7711BA" w:rsidRDefault="007711BA" w:rsidP="007711BA">
      <w:pPr>
        <w:pStyle w:val="ConsPlusNormal"/>
        <w:ind w:firstLine="540"/>
        <w:jc w:val="both"/>
      </w:pPr>
      <w:r>
        <w:lastRenderedPageBreak/>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7711BA" w:rsidRDefault="007711BA" w:rsidP="007711BA">
      <w:pPr>
        <w:pStyle w:val="ConsPlusNormal"/>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7711BA" w:rsidRDefault="007711BA" w:rsidP="007711BA">
      <w:pPr>
        <w:pStyle w:val="ConsPlusNormal"/>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7711BA" w:rsidRDefault="007711BA" w:rsidP="007711BA">
      <w:pPr>
        <w:pStyle w:val="ConsPlusNormal"/>
        <w:ind w:firstLine="540"/>
        <w:jc w:val="both"/>
      </w:pPr>
      <w:r>
        <w:t>8. Государственный или муниципальный заказчик выдает на срок действия государственного или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7711BA" w:rsidRDefault="007711BA" w:rsidP="007711BA">
      <w:pPr>
        <w:pStyle w:val="ConsPlusNormal"/>
        <w:jc w:val="both"/>
      </w:pPr>
    </w:p>
    <w:p w:rsidR="007711BA" w:rsidRDefault="007711BA" w:rsidP="007711BA">
      <w:pPr>
        <w:pStyle w:val="ConsPlusNormal"/>
        <w:ind w:firstLine="540"/>
        <w:jc w:val="both"/>
        <w:outlineLvl w:val="1"/>
      </w:pPr>
      <w:bookmarkStart w:id="45" w:name="Par196"/>
      <w:bookmarkEnd w:id="45"/>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7711BA" w:rsidRDefault="007711BA" w:rsidP="007711BA">
      <w:pPr>
        <w:pStyle w:val="ConsPlusNormal"/>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7711BA" w:rsidRDefault="007711BA" w:rsidP="007711BA">
      <w:pPr>
        <w:pStyle w:val="ConsPlusNormal"/>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46" w:name="Par202"/>
      <w:bookmarkEnd w:id="46"/>
      <w:r>
        <w:t>Статья 16. Соглашение об организации регулярных перевозок между субъектами Российской Федерации</w:t>
      </w:r>
    </w:p>
    <w:p w:rsidR="007711BA" w:rsidRDefault="007711BA" w:rsidP="007711BA">
      <w:pPr>
        <w:pStyle w:val="ConsPlusNormal"/>
        <w:jc w:val="both"/>
      </w:pPr>
    </w:p>
    <w:p w:rsidR="007711BA" w:rsidRDefault="007711BA" w:rsidP="007711BA">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7711BA" w:rsidRDefault="007711BA" w:rsidP="007711BA">
      <w:pPr>
        <w:pStyle w:val="ConsPlusNormal"/>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rsidR="007711BA" w:rsidRDefault="007711BA" w:rsidP="007711BA">
      <w:pPr>
        <w:pStyle w:val="ConsPlusNormal"/>
        <w:ind w:firstLine="540"/>
        <w:jc w:val="both"/>
      </w:pPr>
      <w:r>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7711BA" w:rsidRDefault="007711BA" w:rsidP="007711BA">
      <w:pPr>
        <w:pStyle w:val="ConsPlusNormal"/>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7711BA" w:rsidRDefault="007711BA" w:rsidP="007711BA">
      <w:pPr>
        <w:pStyle w:val="ConsPlusNormal"/>
        <w:ind w:firstLine="540"/>
        <w:jc w:val="both"/>
      </w:pPr>
      <w: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7711BA" w:rsidRDefault="007711BA" w:rsidP="007711BA">
      <w:pPr>
        <w:pStyle w:val="ConsPlusNormal"/>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7711BA" w:rsidRDefault="007711BA" w:rsidP="007711BA">
      <w:pPr>
        <w:pStyle w:val="ConsPlusNormal"/>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7711BA" w:rsidRDefault="007711BA" w:rsidP="007711BA">
      <w:pPr>
        <w:pStyle w:val="ConsPlusNormal"/>
        <w:jc w:val="both"/>
      </w:pPr>
    </w:p>
    <w:p w:rsidR="007711BA" w:rsidRDefault="007711BA" w:rsidP="007711BA">
      <w:pPr>
        <w:pStyle w:val="ConsPlusNormal"/>
        <w:ind w:firstLine="540"/>
        <w:jc w:val="both"/>
        <w:outlineLvl w:val="1"/>
      </w:pPr>
      <w:bookmarkStart w:id="47" w:name="Par212"/>
      <w:bookmarkEnd w:id="47"/>
      <w:r>
        <w:t>Статья 17. Организация регулярных перевозок по нерегулируемым тарифам</w:t>
      </w:r>
    </w:p>
    <w:p w:rsidR="007711BA" w:rsidRDefault="007711BA" w:rsidP="007711BA">
      <w:pPr>
        <w:pStyle w:val="ConsPlusNormal"/>
        <w:jc w:val="both"/>
      </w:pPr>
    </w:p>
    <w:p w:rsidR="007711BA" w:rsidRDefault="007711BA" w:rsidP="007711BA">
      <w:pPr>
        <w:pStyle w:val="ConsPlusNormal"/>
        <w:ind w:firstLine="540"/>
        <w:jc w:val="both"/>
      </w:pPr>
      <w:r>
        <w:t xml:space="preserve">1. Наряду с указанными в </w:t>
      </w:r>
      <w:hyperlink w:anchor="Par184" w:tooltip="Ссылка на текущий документ" w:history="1">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устанавливают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7711BA" w:rsidRDefault="007711BA" w:rsidP="007711BA">
      <w:pPr>
        <w:pStyle w:val="ConsPlusNormal"/>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7711BA" w:rsidRDefault="007711BA" w:rsidP="007711BA">
      <w:pPr>
        <w:pStyle w:val="ConsPlusNormal"/>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7711BA" w:rsidRDefault="007711BA" w:rsidP="007711BA">
      <w:pPr>
        <w:pStyle w:val="ConsPlusNormal"/>
        <w:ind w:firstLine="540"/>
        <w:jc w:val="both"/>
      </w:pPr>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осуществлению перевозок по нерегулируемым тарифам.</w:t>
      </w:r>
    </w:p>
    <w:p w:rsidR="007711BA" w:rsidRDefault="007711BA" w:rsidP="007711BA">
      <w:pPr>
        <w:pStyle w:val="ConsPlusNormal"/>
        <w:jc w:val="both"/>
      </w:pPr>
    </w:p>
    <w:p w:rsidR="007711BA" w:rsidRDefault="007711BA" w:rsidP="007711BA">
      <w:pPr>
        <w:pStyle w:val="ConsPlusNormal"/>
        <w:ind w:firstLine="540"/>
        <w:jc w:val="both"/>
        <w:outlineLvl w:val="1"/>
      </w:pPr>
      <w:bookmarkStart w:id="48" w:name="Par219"/>
      <w:bookmarkEnd w:id="48"/>
      <w:r>
        <w:t>Статья 18. Изменение вида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7711BA" w:rsidRDefault="007711BA" w:rsidP="007711BA">
      <w:pPr>
        <w:pStyle w:val="ConsPlusNormal"/>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7711BA" w:rsidRDefault="007711BA" w:rsidP="007711BA">
      <w:pPr>
        <w:pStyle w:val="ConsPlusNormal"/>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7711BA" w:rsidRDefault="007711BA" w:rsidP="007711BA">
      <w:pPr>
        <w:pStyle w:val="ConsPlusNormal"/>
        <w:jc w:val="both"/>
      </w:pPr>
    </w:p>
    <w:p w:rsidR="007711BA" w:rsidRDefault="007711BA" w:rsidP="007711BA">
      <w:pPr>
        <w:pStyle w:val="ConsPlusNormal"/>
        <w:ind w:firstLine="540"/>
        <w:jc w:val="both"/>
        <w:outlineLvl w:val="1"/>
      </w:pPr>
      <w:bookmarkStart w:id="49" w:name="Par225"/>
      <w:bookmarkEnd w:id="49"/>
      <w:r>
        <w:t>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rsidR="007711BA" w:rsidRDefault="007711BA" w:rsidP="007711BA">
      <w:pPr>
        <w:pStyle w:val="ConsPlusNormal"/>
        <w:jc w:val="both"/>
      </w:pPr>
    </w:p>
    <w:p w:rsidR="007711BA" w:rsidRDefault="007711BA" w:rsidP="007711BA">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7711BA" w:rsidRDefault="007711BA" w:rsidP="007711BA">
      <w:pPr>
        <w:pStyle w:val="ConsPlusNormal"/>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7711BA" w:rsidRDefault="007711BA" w:rsidP="007711BA">
      <w:pPr>
        <w:pStyle w:val="ConsPlusNormal"/>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7711BA" w:rsidRDefault="007711BA" w:rsidP="007711BA">
      <w:pPr>
        <w:pStyle w:val="ConsPlusNormal"/>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hyperlink w:anchor="Par233" w:tooltip="Ссылка на текущий документ" w:history="1">
        <w:r>
          <w:rPr>
            <w:color w:val="0000FF"/>
          </w:rPr>
          <w:t>пункте 1 части 3</w:t>
        </w:r>
      </w:hyperlink>
      <w:r>
        <w:t xml:space="preserve"> настоящей статьи;</w:t>
      </w:r>
    </w:p>
    <w:p w:rsidR="007711BA" w:rsidRDefault="007711BA" w:rsidP="007711BA">
      <w:pPr>
        <w:pStyle w:val="ConsPlusNormal"/>
        <w:ind w:firstLine="540"/>
        <w:jc w:val="both"/>
      </w:pPr>
      <w:r>
        <w:t xml:space="preserve">3) в случае, если в соответствии со </w:t>
      </w:r>
      <w:hyperlink w:anchor="Par219" w:tooltip="Ссылка на текущий документ" w:history="1">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7711BA" w:rsidRDefault="007711BA" w:rsidP="007711BA">
      <w:pPr>
        <w:pStyle w:val="ConsPlusNormal"/>
        <w:ind w:firstLine="540"/>
        <w:jc w:val="both"/>
      </w:pPr>
      <w:r>
        <w:t xml:space="preserve">3. Без проведения открытого конкурса свидетельство об осуществлении перевозок по </w:t>
      </w:r>
      <w:r>
        <w:lastRenderedPageBreak/>
        <w:t>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7711BA" w:rsidRDefault="007711BA" w:rsidP="007711BA">
      <w:pPr>
        <w:pStyle w:val="ConsPlusNormal"/>
        <w:ind w:firstLine="540"/>
        <w:jc w:val="both"/>
      </w:pPr>
      <w:bookmarkStart w:id="50" w:name="Par233"/>
      <w:bookmarkEnd w:id="50"/>
      <w:r>
        <w:t xml:space="preserve">1) после наступления предусмотренных </w:t>
      </w:r>
      <w:hyperlink w:anchor="Par371" w:tooltip="Ссылка на текущий документ" w:history="1">
        <w:r>
          <w:rPr>
            <w:color w:val="0000FF"/>
          </w:rPr>
          <w:t>пунктами 1</w:t>
        </w:r>
      </w:hyperlink>
      <w:r>
        <w:t xml:space="preserve"> и </w:t>
      </w:r>
      <w:hyperlink w:anchor="Par372" w:tooltip="Ссылка на текущий документ" w:history="1">
        <w:r>
          <w:rPr>
            <w:color w:val="0000FF"/>
          </w:rPr>
          <w:t>2 части 1 статьи 29</w:t>
        </w:r>
      </w:hyperlink>
      <w:r>
        <w:t xml:space="preserve"> настоящего Федерального закона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7711BA" w:rsidRDefault="007711BA" w:rsidP="007711BA">
      <w:pPr>
        <w:pStyle w:val="ConsPlusNormal"/>
        <w:ind w:firstLine="540"/>
        <w:jc w:val="both"/>
      </w:pPr>
      <w: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7711BA" w:rsidRDefault="007711BA" w:rsidP="007711BA">
      <w:pPr>
        <w:pStyle w:val="ConsPlusNormal"/>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7711BA" w:rsidRDefault="007711BA" w:rsidP="007711BA">
      <w:pPr>
        <w:pStyle w:val="ConsPlusNormal"/>
        <w:ind w:firstLine="540"/>
        <w:jc w:val="both"/>
      </w:pPr>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w:anchor="Par371" w:tooltip="Ссылка на текущий документ" w:history="1">
        <w:r>
          <w:rPr>
            <w:color w:val="0000FF"/>
          </w:rPr>
          <w:t>пунктами 1</w:t>
        </w:r>
      </w:hyperlink>
      <w:r>
        <w:t xml:space="preserve"> - </w:t>
      </w:r>
      <w:hyperlink w:anchor="Par374" w:tooltip="Ссылка на текущий документ" w:history="1">
        <w:r>
          <w:rPr>
            <w:color w:val="0000FF"/>
          </w:rPr>
          <w:t>4 части 1 статьи 29</w:t>
        </w:r>
      </w:hyperlink>
      <w:r>
        <w:t xml:space="preserve"> настоящего Федерального закона,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711BA" w:rsidRDefault="007711BA" w:rsidP="007711BA">
      <w:pPr>
        <w:pStyle w:val="ConsPlusNormal"/>
        <w:ind w:firstLine="540"/>
        <w:jc w:val="both"/>
      </w:pPr>
      <w:bookmarkStart w:id="51" w:name="Par237"/>
      <w:bookmarkEnd w:id="51"/>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7711BA" w:rsidRDefault="007711BA" w:rsidP="007711BA">
      <w:pPr>
        <w:pStyle w:val="ConsPlusNormal"/>
        <w:jc w:val="both"/>
      </w:pPr>
    </w:p>
    <w:p w:rsidR="007711BA" w:rsidRDefault="007711BA" w:rsidP="007711BA">
      <w:pPr>
        <w:pStyle w:val="ConsPlusNormal"/>
        <w:ind w:firstLine="540"/>
        <w:jc w:val="both"/>
        <w:outlineLvl w:val="1"/>
      </w:pPr>
      <w:bookmarkStart w:id="52" w:name="Par239"/>
      <w:bookmarkEnd w:id="52"/>
      <w:r>
        <w:t>Статья 20. Льготы на проезд при осуществлении регулярных перевозок по нерегулируемым тарифам</w:t>
      </w:r>
    </w:p>
    <w:p w:rsidR="007711BA" w:rsidRDefault="007711BA" w:rsidP="007711BA">
      <w:pPr>
        <w:pStyle w:val="ConsPlusNormal"/>
        <w:jc w:val="both"/>
      </w:pPr>
    </w:p>
    <w:p w:rsidR="007711BA" w:rsidRDefault="007711BA" w:rsidP="007711BA">
      <w:pPr>
        <w:pStyle w:val="ConsPlusNormal"/>
        <w:ind w:firstLine="540"/>
        <w:jc w:val="both"/>
      </w:pPr>
      <w:bookmarkStart w:id="53" w:name="Par241"/>
      <w:bookmarkEnd w:id="53"/>
      <w:r>
        <w:t>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7711BA" w:rsidRDefault="007711BA" w:rsidP="007711BA">
      <w:pPr>
        <w:pStyle w:val="ConsPlusNormal"/>
        <w:ind w:firstLine="540"/>
        <w:jc w:val="both"/>
      </w:pPr>
      <w:r>
        <w:t xml:space="preserve">2. В отношении смежных межрегиональных маршрутов регулярных перевозок предусмотренные </w:t>
      </w:r>
      <w:hyperlink w:anchor="Par241" w:tooltip="Ссылка на текущий документ" w:history="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7711BA" w:rsidRDefault="007711BA" w:rsidP="007711BA">
      <w:pPr>
        <w:pStyle w:val="ConsPlusNormal"/>
        <w:jc w:val="both"/>
      </w:pPr>
    </w:p>
    <w:p w:rsidR="007711BA" w:rsidRDefault="007711BA" w:rsidP="007711BA">
      <w:pPr>
        <w:pStyle w:val="ConsPlusNormal"/>
        <w:ind w:firstLine="540"/>
        <w:jc w:val="both"/>
        <w:outlineLvl w:val="1"/>
      </w:pPr>
      <w:bookmarkStart w:id="54" w:name="Par244"/>
      <w:bookmarkEnd w:id="54"/>
      <w:r>
        <w:t>Статья 21. Открытый конкурс</w:t>
      </w:r>
    </w:p>
    <w:p w:rsidR="007711BA" w:rsidRDefault="007711BA" w:rsidP="007711BA">
      <w:pPr>
        <w:pStyle w:val="ConsPlusNormal"/>
        <w:jc w:val="both"/>
      </w:pPr>
    </w:p>
    <w:p w:rsidR="007711BA" w:rsidRDefault="007711BA" w:rsidP="007711BA">
      <w:pPr>
        <w:pStyle w:val="ConsPlusNormal"/>
        <w:ind w:firstLine="540"/>
        <w:jc w:val="both"/>
      </w:pPr>
      <w: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7711BA" w:rsidRDefault="007711BA" w:rsidP="007711BA">
      <w:pPr>
        <w:pStyle w:val="ConsPlusNormal"/>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7711BA" w:rsidRDefault="007711BA" w:rsidP="007711BA">
      <w:pPr>
        <w:pStyle w:val="ConsPlusNormal"/>
        <w:ind w:firstLine="540"/>
        <w:jc w:val="both"/>
      </w:pPr>
      <w:r>
        <w:t>3. Открытый конкурс объявляется его организатором в следующие сроки:</w:t>
      </w:r>
    </w:p>
    <w:p w:rsidR="007711BA" w:rsidRDefault="007711BA" w:rsidP="007711BA">
      <w:pPr>
        <w:pStyle w:val="ConsPlusNormal"/>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7711BA" w:rsidRDefault="007711BA" w:rsidP="007711BA">
      <w:pPr>
        <w:pStyle w:val="ConsPlusNormal"/>
        <w:ind w:firstLine="540"/>
        <w:jc w:val="both"/>
      </w:pPr>
      <w:r>
        <w:t xml:space="preserve">2) не позднее чем через тридцать дней со дня наступления обстоятельств, предусмотренных </w:t>
      </w:r>
      <w:hyperlink w:anchor="Par371" w:tooltip="Ссылка на текущий документ" w:history="1">
        <w:r>
          <w:rPr>
            <w:color w:val="0000FF"/>
          </w:rPr>
          <w:t>пунктами 1</w:t>
        </w:r>
      </w:hyperlink>
      <w:r>
        <w:t xml:space="preserve"> </w:t>
      </w:r>
      <w:hyperlink w:anchor="Par373" w:tooltip="Ссылка на текущий документ" w:history="1">
        <w:r>
          <w:rPr>
            <w:color w:val="0000FF"/>
          </w:rPr>
          <w:t>- 3 части 1 статьи 29</w:t>
        </w:r>
      </w:hyperlink>
      <w:r>
        <w:t xml:space="preserve"> настоящего Федерального закона.</w:t>
      </w:r>
    </w:p>
    <w:p w:rsidR="007711BA" w:rsidRDefault="007711BA" w:rsidP="007711BA">
      <w:pPr>
        <w:pStyle w:val="ConsPlusNormal"/>
        <w:ind w:firstLine="540"/>
        <w:jc w:val="both"/>
      </w:pPr>
      <w:r>
        <w:t xml:space="preserve">4. Юридическое лицо, индивидуальный предприниматель, уполномоченный участник договора </w:t>
      </w:r>
      <w:r>
        <w:lastRenderedPageBreak/>
        <w:t>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7711BA" w:rsidRDefault="007711BA" w:rsidP="007711BA">
      <w:pPr>
        <w:pStyle w:val="ConsPlusNormal"/>
        <w:jc w:val="both"/>
      </w:pPr>
    </w:p>
    <w:p w:rsidR="007711BA" w:rsidRDefault="007711BA" w:rsidP="007711BA">
      <w:pPr>
        <w:pStyle w:val="ConsPlusNormal"/>
        <w:ind w:firstLine="540"/>
        <w:jc w:val="both"/>
        <w:outlineLvl w:val="1"/>
      </w:pPr>
      <w:bookmarkStart w:id="55" w:name="Par253"/>
      <w:bookmarkEnd w:id="55"/>
      <w:r>
        <w:t>Статья 22. Извещение о проведении открытого конкурса</w:t>
      </w:r>
    </w:p>
    <w:p w:rsidR="007711BA" w:rsidRDefault="007711BA" w:rsidP="007711BA">
      <w:pPr>
        <w:pStyle w:val="ConsPlusNormal"/>
        <w:jc w:val="both"/>
      </w:pPr>
    </w:p>
    <w:p w:rsidR="007711BA" w:rsidRDefault="007711BA" w:rsidP="007711BA">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7711BA" w:rsidRDefault="007711BA" w:rsidP="007711BA">
      <w:pPr>
        <w:pStyle w:val="ConsPlusNormal"/>
        <w:ind w:firstLine="540"/>
        <w:jc w:val="both"/>
      </w:pPr>
      <w:bookmarkStart w:id="56" w:name="Par256"/>
      <w:bookmarkEnd w:id="56"/>
      <w:r>
        <w:t>2. В извещении о проведении открытого конкурса указываются следующие сведения:</w:t>
      </w:r>
    </w:p>
    <w:p w:rsidR="007711BA" w:rsidRDefault="007711BA" w:rsidP="007711BA">
      <w:pPr>
        <w:pStyle w:val="ConsPlusNormal"/>
        <w:ind w:firstLine="540"/>
        <w:jc w:val="both"/>
      </w:pPr>
      <w:r>
        <w:t>1) наименование, место нахождения, почтовый адрес и адрес электронной почты, номер контактного телефона организатора открытого конкурса;</w:t>
      </w:r>
    </w:p>
    <w:p w:rsidR="007711BA" w:rsidRDefault="007711BA" w:rsidP="007711BA">
      <w:pPr>
        <w:pStyle w:val="ConsPlusNormal"/>
        <w:ind w:firstLine="540"/>
        <w:jc w:val="both"/>
      </w:pPr>
      <w:r>
        <w:t>2) предмет открытого конкурса;</w:t>
      </w:r>
    </w:p>
    <w:p w:rsidR="007711BA" w:rsidRDefault="007711BA" w:rsidP="007711BA">
      <w:pPr>
        <w:pStyle w:val="ConsPlusNormal"/>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7711BA" w:rsidRDefault="007711BA" w:rsidP="007711BA">
      <w:pPr>
        <w:pStyle w:val="ConsPlusNormal"/>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7711BA" w:rsidRDefault="007711BA" w:rsidP="007711BA">
      <w:pPr>
        <w:pStyle w:val="ConsPlusNormal"/>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7711BA" w:rsidRDefault="007711BA" w:rsidP="007711BA">
      <w:pPr>
        <w:pStyle w:val="ConsPlusNormal"/>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ar256" w:tooltip="Ссылка на текущий документ" w:history="1">
        <w:r>
          <w:rPr>
            <w:color w:val="0000FF"/>
          </w:rPr>
          <w:t>части 2</w:t>
        </w:r>
      </w:hyperlink>
      <w:r>
        <w:t xml:space="preserve"> настоящей статьи сведения.</w:t>
      </w:r>
    </w:p>
    <w:p w:rsidR="007711BA" w:rsidRDefault="007711BA" w:rsidP="007711BA">
      <w:pPr>
        <w:pStyle w:val="ConsPlusNormal"/>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711BA" w:rsidRDefault="007711BA" w:rsidP="007711BA">
      <w:pPr>
        <w:pStyle w:val="ConsPlusNormal"/>
        <w:jc w:val="both"/>
      </w:pPr>
    </w:p>
    <w:p w:rsidR="007711BA" w:rsidRDefault="007711BA" w:rsidP="007711BA">
      <w:pPr>
        <w:pStyle w:val="ConsPlusNormal"/>
        <w:ind w:firstLine="540"/>
        <w:jc w:val="both"/>
        <w:outlineLvl w:val="1"/>
      </w:pPr>
      <w:bookmarkStart w:id="57" w:name="Par265"/>
      <w:bookmarkEnd w:id="57"/>
      <w:r>
        <w:t>Статья 23. Требования к участникам открытого конкурса</w:t>
      </w:r>
    </w:p>
    <w:p w:rsidR="007711BA" w:rsidRDefault="007711BA" w:rsidP="007711BA">
      <w:pPr>
        <w:pStyle w:val="ConsPlusNormal"/>
        <w:jc w:val="both"/>
      </w:pPr>
    </w:p>
    <w:p w:rsidR="007711BA" w:rsidRDefault="007711BA" w:rsidP="007711BA">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711BA" w:rsidRDefault="007711BA" w:rsidP="007711BA">
      <w:pPr>
        <w:pStyle w:val="ConsPlusNormal"/>
        <w:ind w:firstLine="540"/>
        <w:jc w:val="both"/>
      </w:pPr>
      <w:bookmarkStart w:id="58" w:name="Par268"/>
      <w:bookmarkEnd w:id="58"/>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711BA" w:rsidRDefault="007711BA" w:rsidP="007711BA">
      <w:pPr>
        <w:pStyle w:val="ConsPlusNormal"/>
        <w:ind w:firstLine="540"/>
        <w:jc w:val="both"/>
      </w:pPr>
      <w: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7711BA" w:rsidRDefault="007711BA" w:rsidP="007711BA">
      <w:pPr>
        <w:pStyle w:val="ConsPlusNormal"/>
        <w:ind w:firstLine="540"/>
        <w:jc w:val="both"/>
      </w:pPr>
      <w:bookmarkStart w:id="59" w:name="Par270"/>
      <w:bookmarkEnd w:id="59"/>
      <w:r>
        <w:t xml:space="preserve">3) </w:t>
      </w:r>
      <w:proofErr w:type="spellStart"/>
      <w:r>
        <w:t>непроведение</w:t>
      </w:r>
      <w:proofErr w:type="spellEnd"/>
      <w: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711BA" w:rsidRDefault="007711BA" w:rsidP="007711BA">
      <w:pPr>
        <w:pStyle w:val="ConsPlusNormal"/>
        <w:ind w:firstLine="540"/>
        <w:jc w:val="both"/>
      </w:pPr>
      <w:bookmarkStart w:id="60" w:name="Par271"/>
      <w:bookmarkEnd w:id="60"/>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711BA" w:rsidRDefault="007711BA" w:rsidP="007711BA">
      <w:pPr>
        <w:pStyle w:val="ConsPlusNormal"/>
        <w:ind w:firstLine="540"/>
        <w:jc w:val="both"/>
      </w:pPr>
      <w:r>
        <w:t>5) наличие договора простого товарищества в письменной форме (для участников договора простого товарищества).</w:t>
      </w:r>
    </w:p>
    <w:p w:rsidR="007711BA" w:rsidRDefault="007711BA" w:rsidP="007711BA">
      <w:pPr>
        <w:pStyle w:val="ConsPlusNormal"/>
        <w:ind w:firstLine="540"/>
        <w:jc w:val="both"/>
      </w:pPr>
      <w:r>
        <w:t xml:space="preserve">2. Требования, предусмотренные </w:t>
      </w:r>
      <w:hyperlink w:anchor="Par268" w:tooltip="Ссылка на текущий документ" w:history="1">
        <w:r>
          <w:rPr>
            <w:color w:val="0000FF"/>
          </w:rPr>
          <w:t>пунктами 1</w:t>
        </w:r>
      </w:hyperlink>
      <w:r>
        <w:t xml:space="preserve">, </w:t>
      </w:r>
      <w:hyperlink w:anchor="Par270" w:tooltip="Ссылка на текущий документ" w:history="1">
        <w:r>
          <w:rPr>
            <w:color w:val="0000FF"/>
          </w:rPr>
          <w:t>3</w:t>
        </w:r>
      </w:hyperlink>
      <w:r>
        <w:t xml:space="preserve"> и </w:t>
      </w:r>
      <w:hyperlink w:anchor="Par271" w:tooltip="Ссылка на текущий документ" w:history="1">
        <w:r>
          <w:rPr>
            <w:color w:val="0000FF"/>
          </w:rPr>
          <w:t>4 части 1</w:t>
        </w:r>
      </w:hyperlink>
      <w:r>
        <w:t xml:space="preserve"> настоящей статьи, применяются в отношении каждого участника договора простого товарищества.</w:t>
      </w:r>
    </w:p>
    <w:p w:rsidR="007711BA" w:rsidRDefault="007711BA" w:rsidP="007711BA">
      <w:pPr>
        <w:pStyle w:val="ConsPlusNormal"/>
        <w:jc w:val="both"/>
      </w:pPr>
    </w:p>
    <w:p w:rsidR="007711BA" w:rsidRDefault="007711BA" w:rsidP="007711BA">
      <w:pPr>
        <w:pStyle w:val="ConsPlusNormal"/>
        <w:ind w:firstLine="540"/>
        <w:jc w:val="both"/>
        <w:outlineLvl w:val="1"/>
      </w:pPr>
      <w:bookmarkStart w:id="61" w:name="Par275"/>
      <w:bookmarkEnd w:id="61"/>
      <w:r>
        <w:t>Статья 24. Оценка и сопоставление заявок на участие в открытом конкурсе</w:t>
      </w:r>
    </w:p>
    <w:p w:rsidR="007711BA" w:rsidRDefault="007711BA" w:rsidP="007711BA">
      <w:pPr>
        <w:pStyle w:val="ConsPlusNormal"/>
        <w:jc w:val="both"/>
      </w:pPr>
    </w:p>
    <w:p w:rsidR="007711BA" w:rsidRDefault="007711BA" w:rsidP="007711BA">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7711BA" w:rsidRDefault="007711BA" w:rsidP="007711BA">
      <w:pPr>
        <w:pStyle w:val="ConsPlusNormal"/>
        <w:ind w:firstLine="540"/>
        <w:jc w:val="both"/>
      </w:pPr>
      <w: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7711BA" w:rsidRDefault="007711BA" w:rsidP="007711BA">
      <w:pPr>
        <w:pStyle w:val="ConsPlusNormal"/>
        <w:ind w:firstLine="540"/>
        <w:jc w:val="both"/>
      </w:pPr>
      <w:bookmarkStart w:id="62" w:name="Par279"/>
      <w:bookmarkEnd w:id="62"/>
      <w:r>
        <w:t>3. Оценка и сопоставление заявок на участие в открытом конкурсе осуществляются по следующим критериям:</w:t>
      </w:r>
    </w:p>
    <w:p w:rsidR="007711BA" w:rsidRDefault="007711BA" w:rsidP="007711BA">
      <w:pPr>
        <w:pStyle w:val="ConsPlusNormal"/>
        <w:ind w:firstLine="540"/>
        <w:jc w:val="both"/>
      </w:pPr>
      <w:r>
        <w:t xml:space="preserve">1) количество дорожно-транспортных происшествий, повлекших за собой человеческие жертвы </w:t>
      </w:r>
      <w:r>
        <w:lastRenderedPageBreak/>
        <w:t>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7711BA" w:rsidRDefault="007711BA" w:rsidP="007711BA">
      <w:pPr>
        <w:pStyle w:val="ConsPlusNormal"/>
        <w:ind w:firstLine="540"/>
        <w:jc w:val="both"/>
      </w:pPr>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7711BA" w:rsidRDefault="007711BA" w:rsidP="007711BA">
      <w:pPr>
        <w:pStyle w:val="ConsPlusNormal"/>
        <w:ind w:firstLine="540"/>
        <w:jc w:val="both"/>
      </w:pPr>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7711BA" w:rsidRDefault="007711BA" w:rsidP="007711BA">
      <w:pPr>
        <w:pStyle w:val="ConsPlusNormal"/>
        <w:ind w:firstLine="540"/>
        <w:jc w:val="both"/>
      </w:pPr>
      <w: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7711BA" w:rsidRDefault="007711BA" w:rsidP="007711BA">
      <w:pPr>
        <w:pStyle w:val="ConsPlusNormal"/>
        <w:ind w:firstLine="540"/>
        <w:jc w:val="both"/>
      </w:pPr>
      <w:r>
        <w:t xml:space="preserve">4. Шкала для оценки критериев, предусмотренных </w:t>
      </w:r>
      <w:hyperlink w:anchor="Par279" w:tooltip="Ссылка на текущий документ" w:history="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7711BA" w:rsidRDefault="007711BA" w:rsidP="007711BA">
      <w:pPr>
        <w:pStyle w:val="ConsPlusNormal"/>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7711BA" w:rsidRDefault="007711BA" w:rsidP="007711BA">
      <w:pPr>
        <w:pStyle w:val="ConsPlusNormal"/>
        <w:ind w:firstLine="540"/>
        <w:jc w:val="both"/>
      </w:pPr>
      <w:r>
        <w:t>6.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7711BA" w:rsidRDefault="007711BA" w:rsidP="007711BA">
      <w:pPr>
        <w:pStyle w:val="ConsPlusNormal"/>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7711BA" w:rsidRDefault="007711BA" w:rsidP="007711BA">
      <w:pPr>
        <w:pStyle w:val="ConsPlusNormal"/>
        <w:ind w:firstLine="540"/>
        <w:jc w:val="both"/>
      </w:pPr>
      <w:r>
        <w:t>8. Результаты открытого конкурса могут быть обжалованы в судебном порядке.</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63" w:name="Par290"/>
      <w:bookmarkEnd w:id="63"/>
      <w:r>
        <w:rPr>
          <w:b/>
          <w:bCs/>
          <w:sz w:val="16"/>
          <w:szCs w:val="16"/>
        </w:rPr>
        <w:t>Глава 4. РЕЕСТРЫ МАРШРУТОВ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64" w:name="Par292"/>
      <w:bookmarkEnd w:id="64"/>
      <w:r>
        <w:t>Статья 25. Полномочия по ведению реестров маршрутов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7711BA" w:rsidRDefault="007711BA" w:rsidP="007711BA">
      <w:pPr>
        <w:pStyle w:val="ConsPlusNormal"/>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7711BA" w:rsidRDefault="007711BA" w:rsidP="007711BA">
      <w:pPr>
        <w:pStyle w:val="ConsPlusNormal"/>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7711BA" w:rsidRDefault="007711BA" w:rsidP="007711BA">
      <w:pPr>
        <w:pStyle w:val="ConsPlusNormal"/>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7711BA" w:rsidRDefault="007711BA" w:rsidP="007711BA">
      <w:pPr>
        <w:pStyle w:val="ConsPlusNormal"/>
        <w:jc w:val="both"/>
      </w:pPr>
    </w:p>
    <w:p w:rsidR="007711BA" w:rsidRDefault="007711BA" w:rsidP="007711BA">
      <w:pPr>
        <w:pStyle w:val="ConsPlusNormal"/>
        <w:ind w:firstLine="540"/>
        <w:jc w:val="both"/>
        <w:outlineLvl w:val="1"/>
      </w:pPr>
      <w:bookmarkStart w:id="65" w:name="Par299"/>
      <w:bookmarkEnd w:id="65"/>
      <w:r>
        <w:t>Статья 26. Сведения, включенные в реестры маршрутов регулярных перевозок, доступ к таким сведениям</w:t>
      </w:r>
    </w:p>
    <w:p w:rsidR="007711BA" w:rsidRDefault="007711BA" w:rsidP="007711BA">
      <w:pPr>
        <w:pStyle w:val="ConsPlusNormal"/>
        <w:jc w:val="both"/>
      </w:pPr>
    </w:p>
    <w:p w:rsidR="007711BA" w:rsidRDefault="007711BA" w:rsidP="007711BA">
      <w:pPr>
        <w:pStyle w:val="ConsPlusNormal"/>
        <w:ind w:firstLine="540"/>
        <w:jc w:val="both"/>
      </w:pPr>
      <w:bookmarkStart w:id="66" w:name="Par301"/>
      <w:bookmarkEnd w:id="66"/>
      <w:r>
        <w:t>1. В реестры маршрутов регулярных перевозок должны быть включены следующие сведения:</w:t>
      </w:r>
    </w:p>
    <w:p w:rsidR="007711BA" w:rsidRDefault="007711BA" w:rsidP="007711BA">
      <w:pPr>
        <w:pStyle w:val="ConsPlusNormal"/>
        <w:ind w:firstLine="540"/>
        <w:jc w:val="both"/>
      </w:pPr>
      <w:bookmarkStart w:id="67" w:name="Par302"/>
      <w:bookmarkEnd w:id="67"/>
      <w:r>
        <w:t>1) регистрационный номер маршрута регулярных перевозок в соответствующем реестре;</w:t>
      </w:r>
    </w:p>
    <w:p w:rsidR="007711BA" w:rsidRDefault="007711BA" w:rsidP="007711BA">
      <w:pPr>
        <w:pStyle w:val="ConsPlusNormal"/>
        <w:ind w:firstLine="540"/>
        <w:jc w:val="both"/>
      </w:pPr>
      <w: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7711BA" w:rsidRDefault="007711BA" w:rsidP="007711BA">
      <w:pPr>
        <w:pStyle w:val="ConsPlusNormal"/>
        <w:ind w:firstLine="540"/>
        <w:jc w:val="both"/>
      </w:pPr>
      <w:r>
        <w:t xml:space="preserve">3) наименование маршрута регулярных перевозок в виде наименований начального остановочного </w:t>
      </w:r>
      <w:r>
        <w:lastRenderedPageBreak/>
        <w:t>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7711BA" w:rsidRDefault="007711BA" w:rsidP="007711BA">
      <w:pPr>
        <w:pStyle w:val="ConsPlusNormal"/>
        <w:ind w:firstLine="540"/>
        <w:jc w:val="both"/>
      </w:pPr>
      <w: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7711BA" w:rsidRDefault="007711BA" w:rsidP="007711BA">
      <w:pPr>
        <w:pStyle w:val="ConsPlusNormal"/>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7711BA" w:rsidRDefault="007711BA" w:rsidP="007711BA">
      <w:pPr>
        <w:pStyle w:val="ConsPlusNormal"/>
        <w:ind w:firstLine="540"/>
        <w:jc w:val="both"/>
      </w:pPr>
      <w:r>
        <w:t>6) протяженность маршрута регулярных перевозок;</w:t>
      </w:r>
    </w:p>
    <w:p w:rsidR="007711BA" w:rsidRDefault="007711BA" w:rsidP="007711BA">
      <w:pPr>
        <w:pStyle w:val="ConsPlusNormal"/>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7711BA" w:rsidRDefault="007711BA" w:rsidP="007711BA">
      <w:pPr>
        <w:pStyle w:val="ConsPlusNormal"/>
        <w:ind w:firstLine="540"/>
        <w:jc w:val="both"/>
      </w:pPr>
      <w:r>
        <w:t>8) вид регулярных перевозок;</w:t>
      </w:r>
    </w:p>
    <w:p w:rsidR="007711BA" w:rsidRDefault="007711BA" w:rsidP="007711BA">
      <w:pPr>
        <w:pStyle w:val="ConsPlusNormal"/>
        <w:ind w:firstLine="540"/>
        <w:jc w:val="both"/>
      </w:pPr>
      <w: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7711BA" w:rsidRDefault="007711BA" w:rsidP="007711BA">
      <w:pPr>
        <w:pStyle w:val="ConsPlusNormal"/>
        <w:ind w:firstLine="540"/>
        <w:jc w:val="both"/>
      </w:pPr>
      <w:bookmarkStart w:id="68" w:name="Par311"/>
      <w:bookmarkEnd w:id="68"/>
      <w:r>
        <w:t>10) экологические характеристики транспортных средств, которые используются для перевозок по маршруту регулярных перевозок;</w:t>
      </w:r>
    </w:p>
    <w:p w:rsidR="007711BA" w:rsidRDefault="007711BA" w:rsidP="007711BA">
      <w:pPr>
        <w:pStyle w:val="ConsPlusNormal"/>
        <w:ind w:firstLine="540"/>
        <w:jc w:val="both"/>
      </w:pPr>
      <w:r>
        <w:t>11) дата начала осуществления регулярных перевозок;</w:t>
      </w:r>
    </w:p>
    <w:p w:rsidR="007711BA" w:rsidRDefault="007711BA" w:rsidP="007711BA">
      <w:pPr>
        <w:pStyle w:val="ConsPlusNormal"/>
        <w:ind w:firstLine="540"/>
        <w:jc w:val="both"/>
      </w:pPr>
      <w: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7711BA" w:rsidRDefault="007711BA" w:rsidP="007711BA">
      <w:pPr>
        <w:pStyle w:val="ConsPlusNormal"/>
        <w:ind w:firstLine="540"/>
        <w:jc w:val="both"/>
      </w:pPr>
      <w:r>
        <w:t>13)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7711BA" w:rsidRDefault="007711BA" w:rsidP="007711BA">
      <w:pPr>
        <w:pStyle w:val="ConsPlusNormal"/>
        <w:ind w:firstLine="540"/>
        <w:jc w:val="both"/>
      </w:pPr>
      <w:r>
        <w:t>14)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7711BA" w:rsidRDefault="007711BA" w:rsidP="007711BA">
      <w:pPr>
        <w:pStyle w:val="ConsPlusNormal"/>
        <w:ind w:firstLine="540"/>
        <w:jc w:val="both"/>
      </w:pPr>
      <w:r>
        <w:t xml:space="preserve">2. Сведения, включенные в реестры маршрутов регулярных перевозок,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ar292" w:tooltip="Ссылка на текущий документ" w:history="1">
        <w:r>
          <w:rPr>
            <w:color w:val="0000FF"/>
          </w:rPr>
          <w:t>статьей 25</w:t>
        </w:r>
      </w:hyperlink>
      <w:r>
        <w:t xml:space="preserve"> настоящего Федерального закона относится ведение данных реестров.</w:t>
      </w:r>
    </w:p>
    <w:p w:rsidR="007711BA" w:rsidRDefault="007711BA" w:rsidP="007711BA">
      <w:pPr>
        <w:pStyle w:val="ConsPlusNormal"/>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69" w:name="Par319"/>
      <w:bookmarkEnd w:id="69"/>
      <w:r>
        <w:rPr>
          <w:b/>
          <w:bCs/>
          <w:sz w:val="16"/>
          <w:szCs w:val="16"/>
        </w:rPr>
        <w:t>Глава 5. ОФОРМЛЕНИЕ, ПЕРЕОФОРМЛЕНИЕ СВИДЕТЕЛЬСТВА</w:t>
      </w:r>
    </w:p>
    <w:p w:rsidR="007711BA" w:rsidRDefault="007711BA" w:rsidP="007711BA">
      <w:pPr>
        <w:pStyle w:val="ConsPlusNormal"/>
        <w:jc w:val="center"/>
        <w:rPr>
          <w:b/>
          <w:bCs/>
          <w:sz w:val="16"/>
          <w:szCs w:val="16"/>
        </w:rPr>
      </w:pPr>
      <w:r>
        <w:rPr>
          <w:b/>
          <w:bCs/>
          <w:sz w:val="16"/>
          <w:szCs w:val="16"/>
        </w:rPr>
        <w:t>ОБ ОСУЩЕСТВЛЕНИИ ПЕРЕВОЗОК ПО МАРШРУТУ РЕГУЛЯРНЫХ</w:t>
      </w:r>
    </w:p>
    <w:p w:rsidR="007711BA" w:rsidRDefault="007711BA" w:rsidP="007711BA">
      <w:pPr>
        <w:pStyle w:val="ConsPlusNormal"/>
        <w:jc w:val="center"/>
        <w:rPr>
          <w:b/>
          <w:bCs/>
          <w:sz w:val="16"/>
          <w:szCs w:val="16"/>
        </w:rPr>
      </w:pPr>
      <w:r>
        <w:rPr>
          <w:b/>
          <w:bCs/>
          <w:sz w:val="16"/>
          <w:szCs w:val="16"/>
        </w:rPr>
        <w:t>ПЕРЕВОЗОК, КАРТ МАРШРУТА РЕГУЛЯРНЫХ ПЕРЕВОЗОК, ПРЕКРАЩЕНИЕ</w:t>
      </w:r>
    </w:p>
    <w:p w:rsidR="007711BA" w:rsidRDefault="007711BA" w:rsidP="007711BA">
      <w:pPr>
        <w:pStyle w:val="ConsPlusNormal"/>
        <w:jc w:val="center"/>
        <w:rPr>
          <w:b/>
          <w:bCs/>
          <w:sz w:val="16"/>
          <w:szCs w:val="16"/>
        </w:rPr>
      </w:pPr>
      <w:r>
        <w:rPr>
          <w:b/>
          <w:bCs/>
          <w:sz w:val="16"/>
          <w:szCs w:val="16"/>
        </w:rPr>
        <w:t>И ПРИОСТАНОВЛЕНИЕ ДЕЙСТВИЯ СВИДЕТЕЛЬСТВА</w:t>
      </w:r>
    </w:p>
    <w:p w:rsidR="007711BA" w:rsidRDefault="007711BA" w:rsidP="007711BA">
      <w:pPr>
        <w:pStyle w:val="ConsPlusNormal"/>
        <w:jc w:val="both"/>
      </w:pPr>
    </w:p>
    <w:p w:rsidR="007711BA" w:rsidRDefault="007711BA" w:rsidP="007711BA">
      <w:pPr>
        <w:pStyle w:val="ConsPlusNormal"/>
        <w:ind w:firstLine="540"/>
        <w:jc w:val="both"/>
        <w:outlineLvl w:val="1"/>
      </w:pPr>
      <w:bookmarkStart w:id="70" w:name="Par324"/>
      <w:bookmarkEnd w:id="70"/>
      <w:r>
        <w:t>Статья 27. Порядок оформления, переоформления свидетельства об осуществлении перевозок по маршруту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7711BA" w:rsidRDefault="007711BA" w:rsidP="007711BA">
      <w:pPr>
        <w:pStyle w:val="ConsPlusNormal"/>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7711BA" w:rsidRDefault="007711BA" w:rsidP="007711BA">
      <w:pPr>
        <w:pStyle w:val="ConsPlusNormal"/>
        <w:ind w:firstLine="540"/>
        <w:jc w:val="both"/>
      </w:pPr>
      <w:r>
        <w:t>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7711BA" w:rsidRDefault="007711BA" w:rsidP="007711BA">
      <w:pPr>
        <w:pStyle w:val="ConsPlusNormal"/>
        <w:ind w:firstLine="540"/>
        <w:jc w:val="both"/>
      </w:pPr>
      <w:r>
        <w:t>4. В свидетельстве об осуществлении перевозок по маршруту регулярных перевозок указываются следующие сведения:</w:t>
      </w:r>
    </w:p>
    <w:p w:rsidR="007711BA" w:rsidRDefault="007711BA" w:rsidP="007711BA">
      <w:pPr>
        <w:pStyle w:val="ConsPlusNormal"/>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7711BA" w:rsidRDefault="007711BA" w:rsidP="007711BA">
      <w:pPr>
        <w:pStyle w:val="ConsPlusNormal"/>
        <w:ind w:firstLine="540"/>
        <w:jc w:val="both"/>
      </w:pPr>
      <w:r>
        <w:t>2) учетная серия и номер свидетельства об осуществлении перевозок по маршруту регулярных перевозок;</w:t>
      </w:r>
    </w:p>
    <w:p w:rsidR="007711BA" w:rsidRDefault="007711BA" w:rsidP="007711BA">
      <w:pPr>
        <w:pStyle w:val="ConsPlusNormal"/>
        <w:ind w:firstLine="540"/>
        <w:jc w:val="both"/>
      </w:pPr>
      <w:r>
        <w:t>3) регистрационный номер маршрута регулярных перевозок в реестре маршрутов регулярных перевозок;</w:t>
      </w:r>
    </w:p>
    <w:p w:rsidR="007711BA" w:rsidRDefault="007711BA" w:rsidP="007711BA">
      <w:pPr>
        <w:pStyle w:val="ConsPlusNormal"/>
        <w:ind w:firstLine="540"/>
        <w:jc w:val="both"/>
      </w:pPr>
      <w:r>
        <w:t xml:space="preserve">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w:t>
      </w:r>
      <w:r>
        <w:lastRenderedPageBreak/>
        <w:t>установившими данный маршрут;</w:t>
      </w:r>
    </w:p>
    <w:p w:rsidR="007711BA" w:rsidRDefault="007711BA" w:rsidP="007711BA">
      <w:pPr>
        <w:pStyle w:val="ConsPlusNormal"/>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7711BA" w:rsidRDefault="007711BA" w:rsidP="007711BA">
      <w:pPr>
        <w:pStyle w:val="ConsPlusNormal"/>
        <w:ind w:firstLine="540"/>
        <w:jc w:val="both"/>
      </w:pPr>
      <w:bookmarkStart w:id="71" w:name="Par335"/>
      <w:bookmarkEnd w:id="71"/>
      <w: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7711BA" w:rsidRDefault="007711BA" w:rsidP="007711BA">
      <w:pPr>
        <w:pStyle w:val="ConsPlusNormal"/>
        <w:ind w:firstLine="540"/>
        <w:jc w:val="both"/>
      </w:pPr>
      <w: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7711BA" w:rsidRDefault="007711BA" w:rsidP="007711BA">
      <w:pPr>
        <w:pStyle w:val="ConsPlusNormal"/>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7711BA" w:rsidRDefault="007711BA" w:rsidP="007711BA">
      <w:pPr>
        <w:pStyle w:val="ConsPlusNormal"/>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7711BA" w:rsidRDefault="007711BA" w:rsidP="007711BA">
      <w:pPr>
        <w:pStyle w:val="ConsPlusNormal"/>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7711BA" w:rsidRDefault="007711BA" w:rsidP="007711BA">
      <w:pPr>
        <w:pStyle w:val="ConsPlusNormal"/>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7711BA" w:rsidRDefault="007711BA" w:rsidP="007711BA">
      <w:pPr>
        <w:pStyle w:val="ConsPlusNormal"/>
        <w:ind w:firstLine="540"/>
        <w:jc w:val="both"/>
      </w:pPr>
      <w:r>
        <w:t>12)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7711BA" w:rsidRDefault="007711BA" w:rsidP="007711BA">
      <w:pPr>
        <w:pStyle w:val="ConsPlusNormal"/>
        <w:ind w:firstLine="540"/>
        <w:jc w:val="both"/>
      </w:pPr>
      <w:r>
        <w:t>13) характеристики транспортных средств,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
    <w:p w:rsidR="007711BA" w:rsidRDefault="007711BA" w:rsidP="007711BA">
      <w:pPr>
        <w:pStyle w:val="ConsPlusNormal"/>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7711BA" w:rsidRDefault="007711BA" w:rsidP="007711BA">
      <w:pPr>
        <w:pStyle w:val="ConsPlusNormal"/>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ar335" w:tooltip="Ссылка на текущий документ"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7711BA" w:rsidRDefault="007711BA" w:rsidP="007711BA">
      <w:pPr>
        <w:pStyle w:val="ConsPlusNormal"/>
        <w:ind w:firstLine="540"/>
        <w:jc w:val="both"/>
      </w:pPr>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7711BA" w:rsidRDefault="007711BA" w:rsidP="007711BA">
      <w:pPr>
        <w:pStyle w:val="ConsPlusNormal"/>
        <w:ind w:firstLine="540"/>
        <w:jc w:val="both"/>
      </w:pPr>
      <w:r>
        <w:t>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7711BA" w:rsidRDefault="007711BA" w:rsidP="007711BA">
      <w:pPr>
        <w:pStyle w:val="ConsPlusNormal"/>
        <w:jc w:val="both"/>
      </w:pPr>
    </w:p>
    <w:p w:rsidR="007711BA" w:rsidRDefault="007711BA" w:rsidP="007711BA">
      <w:pPr>
        <w:pStyle w:val="ConsPlusNormal"/>
        <w:ind w:firstLine="540"/>
        <w:jc w:val="both"/>
        <w:outlineLvl w:val="1"/>
      </w:pPr>
      <w:bookmarkStart w:id="72" w:name="Par348"/>
      <w:bookmarkEnd w:id="72"/>
      <w:r>
        <w:t>Статья 28. Порядок оформления, переоформления карты маршрута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Карта маршрута регулярных перевозок оформляется на бланке или в форме электронной карты.</w:t>
      </w:r>
    </w:p>
    <w:p w:rsidR="007711BA" w:rsidRDefault="007711BA" w:rsidP="007711BA">
      <w:pPr>
        <w:pStyle w:val="ConsPlusNormal"/>
        <w:ind w:firstLine="540"/>
        <w:jc w:val="both"/>
      </w:pPr>
      <w:r>
        <w:t>2. Бланк карты маршрута регулярных перевозок является документом строгой отчетности, защищенным от подделки.</w:t>
      </w:r>
    </w:p>
    <w:p w:rsidR="007711BA" w:rsidRDefault="007711BA" w:rsidP="007711BA">
      <w:pPr>
        <w:pStyle w:val="ConsPlusNormal"/>
        <w:ind w:firstLine="540"/>
        <w:jc w:val="both"/>
      </w:pPr>
      <w: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1BA" w:rsidRDefault="007711BA" w:rsidP="007711BA">
      <w:pPr>
        <w:pStyle w:val="ConsPlusNormal"/>
        <w:ind w:firstLine="540"/>
        <w:jc w:val="both"/>
      </w:pPr>
      <w:r>
        <w:t>4. В карте маршрута регулярных перевозок указываются следующие сведения:</w:t>
      </w:r>
    </w:p>
    <w:p w:rsidR="007711BA" w:rsidRDefault="007711BA" w:rsidP="007711BA">
      <w:pPr>
        <w:pStyle w:val="ConsPlusNormal"/>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7711BA" w:rsidRDefault="007711BA" w:rsidP="007711BA">
      <w:pPr>
        <w:pStyle w:val="ConsPlusNormal"/>
        <w:ind w:firstLine="540"/>
        <w:jc w:val="both"/>
      </w:pPr>
      <w:r>
        <w:t>2) учетный номер карты маршрута регулярных перевозок;</w:t>
      </w:r>
    </w:p>
    <w:p w:rsidR="007711BA" w:rsidRDefault="007711BA" w:rsidP="007711BA">
      <w:pPr>
        <w:pStyle w:val="ConsPlusNormal"/>
        <w:ind w:firstLine="540"/>
        <w:jc w:val="both"/>
      </w:pPr>
      <w:r>
        <w:t>3) регистрационный номер маршрута регулярных перевозок в реестре маршрутов регулярных перевозок;</w:t>
      </w:r>
    </w:p>
    <w:p w:rsidR="007711BA" w:rsidRDefault="007711BA" w:rsidP="007711BA">
      <w:pPr>
        <w:pStyle w:val="ConsPlusNormal"/>
        <w:ind w:firstLine="540"/>
        <w:jc w:val="both"/>
      </w:pPr>
      <w:r>
        <w:t xml:space="preserve">4) порядковый номер маршрута регулярных перевозок, который присваивается установившими </w:t>
      </w:r>
      <w:r>
        <w:lastRenderedPageBreak/>
        <w:t>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7711BA" w:rsidRDefault="007711BA" w:rsidP="007711BA">
      <w:pPr>
        <w:pStyle w:val="ConsPlusNormal"/>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7711BA" w:rsidRDefault="007711BA" w:rsidP="007711BA">
      <w:pPr>
        <w:pStyle w:val="ConsPlusNormal"/>
        <w:ind w:firstLine="540"/>
        <w:jc w:val="both"/>
      </w:pPr>
      <w:bookmarkStart w:id="73" w:name="Par359"/>
      <w:bookmarkEnd w:id="73"/>
      <w: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7711BA" w:rsidRDefault="007711BA" w:rsidP="007711BA">
      <w:pPr>
        <w:pStyle w:val="ConsPlusNormal"/>
        <w:ind w:firstLine="540"/>
        <w:jc w:val="both"/>
      </w:pPr>
      <w:r>
        <w:t>7) вид транспортного средства и класс транспортного средства;</w:t>
      </w:r>
    </w:p>
    <w:p w:rsidR="007711BA" w:rsidRDefault="007711BA" w:rsidP="007711BA">
      <w:pPr>
        <w:pStyle w:val="ConsPlusNormal"/>
        <w:ind w:firstLine="540"/>
        <w:jc w:val="both"/>
      </w:pPr>
      <w:r>
        <w:t>8) экологические характеристики транспортного средства;</w:t>
      </w:r>
    </w:p>
    <w:p w:rsidR="007711BA" w:rsidRDefault="007711BA" w:rsidP="007711BA">
      <w:pPr>
        <w:pStyle w:val="ConsPlusNormal"/>
        <w:ind w:firstLine="540"/>
        <w:jc w:val="both"/>
      </w:pPr>
      <w:r>
        <w:t>9) срок действия карты маршрута регулярных перевозок, если в соответствии с настоящим Федеральным законом она выдана на ограниченный срок;</w:t>
      </w:r>
    </w:p>
    <w:p w:rsidR="007711BA" w:rsidRDefault="007711BA" w:rsidP="007711BA">
      <w:pPr>
        <w:pStyle w:val="ConsPlusNormal"/>
        <w:ind w:firstLine="540"/>
        <w:jc w:val="both"/>
      </w:pPr>
      <w:r>
        <w:t>10) 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
    <w:p w:rsidR="007711BA" w:rsidRDefault="007711BA" w:rsidP="007711BA">
      <w:pPr>
        <w:pStyle w:val="ConsPlusNormal"/>
        <w:ind w:firstLine="540"/>
        <w:jc w:val="both"/>
      </w:pPr>
      <w: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ar359" w:tooltip="Ссылка на текущий документ"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7711BA" w:rsidRDefault="007711BA" w:rsidP="007711BA">
      <w:pPr>
        <w:pStyle w:val="ConsPlusNormal"/>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7711BA" w:rsidRDefault="007711BA" w:rsidP="007711BA">
      <w:pPr>
        <w:pStyle w:val="ConsPlusNormal"/>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7711BA" w:rsidRDefault="007711BA" w:rsidP="007711BA">
      <w:pPr>
        <w:pStyle w:val="ConsPlusNormal"/>
        <w:jc w:val="both"/>
      </w:pPr>
    </w:p>
    <w:p w:rsidR="007711BA" w:rsidRDefault="007711BA" w:rsidP="007711BA">
      <w:pPr>
        <w:pStyle w:val="ConsPlusNormal"/>
        <w:ind w:firstLine="540"/>
        <w:jc w:val="both"/>
        <w:outlineLvl w:val="1"/>
      </w:pPr>
      <w:bookmarkStart w:id="74" w:name="Par368"/>
      <w:bookmarkEnd w:id="74"/>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7711BA" w:rsidRDefault="007711BA" w:rsidP="007711BA">
      <w:pPr>
        <w:pStyle w:val="ConsPlusNormal"/>
        <w:ind w:firstLine="540"/>
        <w:jc w:val="both"/>
      </w:pPr>
      <w:bookmarkStart w:id="75" w:name="Par371"/>
      <w:bookmarkEnd w:id="75"/>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7711BA" w:rsidRDefault="007711BA" w:rsidP="007711BA">
      <w:pPr>
        <w:pStyle w:val="ConsPlusNormal"/>
        <w:ind w:firstLine="540"/>
        <w:jc w:val="both"/>
      </w:pPr>
      <w:bookmarkStart w:id="76" w:name="Par372"/>
      <w:bookmarkEnd w:id="76"/>
      <w:r>
        <w:t>2) вступление в законную силу решения суда о прекращении действия данного свидетельства;</w:t>
      </w:r>
    </w:p>
    <w:p w:rsidR="007711BA" w:rsidRDefault="007711BA" w:rsidP="007711BA">
      <w:pPr>
        <w:pStyle w:val="ConsPlusNormal"/>
        <w:ind w:firstLine="540"/>
        <w:jc w:val="both"/>
      </w:pPr>
      <w:bookmarkStart w:id="77" w:name="Par373"/>
      <w:bookmarkEnd w:id="77"/>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711BA" w:rsidRDefault="007711BA" w:rsidP="007711BA">
      <w:pPr>
        <w:pStyle w:val="ConsPlusNormal"/>
        <w:ind w:firstLine="540"/>
        <w:jc w:val="both"/>
      </w:pPr>
      <w:bookmarkStart w:id="78" w:name="Par374"/>
      <w:bookmarkEnd w:id="78"/>
      <w:r>
        <w:t xml:space="preserve">4) окончание срока действия данного свидетельства в случае, если оно выдано на срок, предусмотренный </w:t>
      </w:r>
      <w:hyperlink w:anchor="Par237" w:tooltip="Ссылка на текущий документ" w:history="1">
        <w:r>
          <w:rPr>
            <w:color w:val="0000FF"/>
          </w:rPr>
          <w:t>частью 6 статьи 19</w:t>
        </w:r>
      </w:hyperlink>
      <w:r>
        <w:t xml:space="preserve"> настоящего Федерального закона;</w:t>
      </w:r>
    </w:p>
    <w:p w:rsidR="007711BA" w:rsidRDefault="007711BA" w:rsidP="007711BA">
      <w:pPr>
        <w:pStyle w:val="ConsPlusNormal"/>
        <w:ind w:firstLine="540"/>
        <w:jc w:val="both"/>
      </w:pPr>
      <w:bookmarkStart w:id="79" w:name="Par375"/>
      <w:bookmarkEnd w:id="79"/>
      <w:r>
        <w:t>5) вступление в силу решения об отмене маршрута регулярных перевозок;</w:t>
      </w:r>
    </w:p>
    <w:p w:rsidR="007711BA" w:rsidRDefault="007711BA" w:rsidP="007711BA">
      <w:pPr>
        <w:pStyle w:val="ConsPlusNormal"/>
        <w:ind w:firstLine="540"/>
        <w:jc w:val="both"/>
      </w:pPr>
      <w:bookmarkStart w:id="80" w:name="Par376"/>
      <w:bookmarkEnd w:id="80"/>
      <w:r>
        <w:t xml:space="preserve">6) вступление в силу предусмотренного </w:t>
      </w:r>
      <w:hyperlink w:anchor="Par219" w:tooltip="Ссылка на текущий документ" w:history="1">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7711BA" w:rsidRDefault="007711BA" w:rsidP="007711BA">
      <w:pPr>
        <w:pStyle w:val="ConsPlusNormal"/>
        <w:ind w:firstLine="540"/>
        <w:jc w:val="both"/>
      </w:pPr>
      <w:r>
        <w:t xml:space="preserve">2. По обстоятельствам, предусмотренным </w:t>
      </w:r>
      <w:hyperlink w:anchor="Par371" w:tooltip="Ссылка на текущий документ" w:history="1">
        <w:r>
          <w:rPr>
            <w:color w:val="0000FF"/>
          </w:rPr>
          <w:t>пунктами 1</w:t>
        </w:r>
      </w:hyperlink>
      <w:r>
        <w:t xml:space="preserve">, </w:t>
      </w:r>
      <w:hyperlink w:anchor="Par372" w:tooltip="Ссылка на текущий документ" w:history="1">
        <w:r>
          <w:rPr>
            <w:color w:val="0000FF"/>
          </w:rPr>
          <w:t>2</w:t>
        </w:r>
      </w:hyperlink>
      <w:r>
        <w:t xml:space="preserve">, </w:t>
      </w:r>
      <w:hyperlink w:anchor="Par374" w:tooltip="Ссылка на текущий документ" w:history="1">
        <w:r>
          <w:rPr>
            <w:color w:val="0000FF"/>
          </w:rPr>
          <w:t>4</w:t>
        </w:r>
      </w:hyperlink>
      <w:r>
        <w:t xml:space="preserve">, </w:t>
      </w:r>
      <w:hyperlink w:anchor="Par375" w:tooltip="Ссылка на текущий документ" w:history="1">
        <w:r>
          <w:rPr>
            <w:color w:val="0000FF"/>
          </w:rPr>
          <w:t>5</w:t>
        </w:r>
      </w:hyperlink>
      <w:r>
        <w:t xml:space="preserve"> и </w:t>
      </w:r>
      <w:hyperlink w:anchor="Par376" w:tooltip="Ссылка на текущий документ" w:history="1">
        <w:r>
          <w:rPr>
            <w:color w:val="0000FF"/>
          </w:rPr>
          <w:t>6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7711BA" w:rsidRDefault="007711BA" w:rsidP="007711BA">
      <w:pPr>
        <w:pStyle w:val="ConsPlusNormal"/>
        <w:ind w:firstLine="540"/>
        <w:jc w:val="both"/>
      </w:pPr>
      <w:r>
        <w:t xml:space="preserve">3. По обстоятельствам, предусмотренным </w:t>
      </w:r>
      <w:hyperlink w:anchor="Par373" w:tooltip="Ссылка на текущий документ" w:history="1">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w:t>
      </w:r>
      <w:r>
        <w:lastRenderedPageBreak/>
        <w:t>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7711BA" w:rsidRDefault="007711BA" w:rsidP="007711BA">
      <w:pPr>
        <w:pStyle w:val="ConsPlusNormal"/>
        <w:ind w:firstLine="540"/>
        <w:jc w:val="both"/>
      </w:pPr>
      <w:r>
        <w:t>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7711BA" w:rsidRDefault="007711BA" w:rsidP="007711BA">
      <w:pPr>
        <w:pStyle w:val="ConsPlusNormal"/>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7711BA" w:rsidRDefault="007711BA" w:rsidP="007711BA">
      <w:pPr>
        <w:pStyle w:val="ConsPlusNormal"/>
        <w:ind w:firstLine="540"/>
        <w:jc w:val="both"/>
      </w:pPr>
      <w: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 а в случае осуществления перевозок по межрегиональным маршрутам регулярных перевозок, установленным уполномоченным федеральным органом исполнительной власти, невыполнение более пяти рейсов подряд;</w:t>
      </w:r>
    </w:p>
    <w:p w:rsidR="007711BA" w:rsidRDefault="007711BA" w:rsidP="007711BA">
      <w:pPr>
        <w:pStyle w:val="ConsPlusNormal"/>
        <w:ind w:firstLine="540"/>
        <w:jc w:val="both"/>
      </w:pPr>
      <w:r>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7711BA" w:rsidRDefault="007711BA" w:rsidP="007711BA">
      <w:pPr>
        <w:pStyle w:val="ConsPlusNormal"/>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rsidR="007711BA" w:rsidRDefault="007711BA" w:rsidP="007711BA">
      <w:pPr>
        <w:pStyle w:val="ConsPlusNormal"/>
        <w:ind w:firstLine="540"/>
        <w:jc w:val="both"/>
      </w:pPr>
      <w:r>
        <w:t xml:space="preserve">4) непредставление в случаях и в сроки, которые предусмотрены </w:t>
      </w:r>
      <w:hyperlink w:anchor="Par89" w:tooltip="Ссылка на текущий документ" w:history="1">
        <w:r>
          <w:rPr>
            <w:color w:val="0000FF"/>
          </w:rPr>
          <w:t>частью 15 статьи 4</w:t>
        </w:r>
      </w:hyperlink>
      <w:r>
        <w:t xml:space="preserve"> или </w:t>
      </w:r>
      <w:hyperlink w:anchor="Par175" w:tooltip="Ссылка на текущий документ" w:history="1">
        <w:r>
          <w:rPr>
            <w:color w:val="0000FF"/>
          </w:rPr>
          <w:t>частью 4 статьи 13</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7711BA" w:rsidRDefault="007711BA" w:rsidP="007711BA">
      <w:pPr>
        <w:pStyle w:val="ConsPlusNormal"/>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7711BA" w:rsidRDefault="007711BA" w:rsidP="007711BA">
      <w:pPr>
        <w:pStyle w:val="ConsPlusNormal"/>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7711BA" w:rsidRDefault="007711BA" w:rsidP="007711BA">
      <w:pPr>
        <w:pStyle w:val="ConsPlusNormal"/>
        <w:ind w:firstLine="540"/>
        <w:jc w:val="both"/>
      </w:pPr>
      <w: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81" w:name="Par389"/>
      <w:bookmarkEnd w:id="81"/>
      <w:r>
        <w:rPr>
          <w:b/>
          <w:bCs/>
          <w:sz w:val="16"/>
          <w:szCs w:val="16"/>
        </w:rPr>
        <w:t>Глава 6. ТРЕБОВАНИЯ К ОБЪЕКТАМ ТРАНСПОРТНОЙ ИНФРАСТРУКТУРЫ</w:t>
      </w:r>
    </w:p>
    <w:p w:rsidR="007711BA" w:rsidRDefault="007711BA" w:rsidP="007711BA">
      <w:pPr>
        <w:pStyle w:val="ConsPlusNormal"/>
        <w:jc w:val="center"/>
        <w:rPr>
          <w:b/>
          <w:bCs/>
          <w:sz w:val="16"/>
          <w:szCs w:val="16"/>
        </w:rPr>
      </w:pPr>
      <w:r>
        <w:rPr>
          <w:b/>
          <w:bCs/>
          <w:sz w:val="16"/>
          <w:szCs w:val="16"/>
        </w:rPr>
        <w:t>И ПОРЯДОК ПОЛЬЗОВАНИЯ ИМИ</w:t>
      </w:r>
    </w:p>
    <w:p w:rsidR="007711BA" w:rsidRDefault="007711BA" w:rsidP="007711BA">
      <w:pPr>
        <w:pStyle w:val="ConsPlusNormal"/>
        <w:jc w:val="both"/>
      </w:pPr>
    </w:p>
    <w:p w:rsidR="007711BA" w:rsidRDefault="007711BA" w:rsidP="007711BA">
      <w:pPr>
        <w:pStyle w:val="ConsPlusNormal"/>
        <w:ind w:firstLine="540"/>
        <w:jc w:val="both"/>
        <w:outlineLvl w:val="1"/>
      </w:pPr>
      <w:bookmarkStart w:id="82" w:name="Par392"/>
      <w:bookmarkEnd w:id="82"/>
      <w:r>
        <w:t>Статья 30. Остановочные пункты по межрегиональному маршруту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bookmarkStart w:id="83" w:name="Par394"/>
      <w:bookmarkEnd w:id="83"/>
      <w: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w:t>
      </w:r>
    </w:p>
    <w:p w:rsidR="007711BA" w:rsidRDefault="007711BA" w:rsidP="007711BA">
      <w:pPr>
        <w:pStyle w:val="ConsPlusNormal"/>
        <w:ind w:firstLine="540"/>
        <w:jc w:val="both"/>
      </w:pPr>
      <w:r>
        <w:t>1) в поселении, в границах которого расположен иной остановочный пункт, отсутствуют автовокзал, автостанция;</w:t>
      </w:r>
    </w:p>
    <w:p w:rsidR="007711BA" w:rsidRDefault="007711BA" w:rsidP="007711BA">
      <w:pPr>
        <w:pStyle w:val="ConsPlusNormal"/>
        <w:ind w:firstLine="540"/>
        <w:jc w:val="both"/>
      </w:pPr>
      <w:r>
        <w:t>2) подъезд к автовокзалу, автостанции, находящимся на территории поселения, в границах которого расположен иной остановочный пункт, осуществляется по улицам и (или) автомобильным дорогам, интенсивность движения по которым превышает нормативное значение, либо пропускная способность остановочного пункта, расположенного на территории такого автовокзала или такой автостанции, недостаточна для установления данного маршрута.</w:t>
      </w:r>
    </w:p>
    <w:p w:rsidR="007711BA" w:rsidRDefault="007711BA" w:rsidP="007711BA">
      <w:pPr>
        <w:pStyle w:val="ConsPlusNormal"/>
        <w:ind w:firstLine="540"/>
        <w:jc w:val="both"/>
      </w:pPr>
      <w:bookmarkStart w:id="84" w:name="Par397"/>
      <w:bookmarkEnd w:id="84"/>
      <w: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7711BA" w:rsidRDefault="007711BA" w:rsidP="007711BA">
      <w:pPr>
        <w:pStyle w:val="ConsPlusNormal"/>
        <w:ind w:firstLine="540"/>
        <w:jc w:val="both"/>
      </w:pPr>
      <w:r>
        <w:t xml:space="preserve">3. Посадка и высадка пассажиров по межрегиональному маршруту регулярных перевозок в иных </w:t>
      </w:r>
      <w:r>
        <w:lastRenderedPageBreak/>
        <w:t>местах наряду с остановочными пунктами, которые включены в состав данного маршрута, запрещаются.</w:t>
      </w:r>
    </w:p>
    <w:p w:rsidR="007711BA" w:rsidRDefault="007711BA" w:rsidP="007711BA">
      <w:pPr>
        <w:pStyle w:val="ConsPlusNormal"/>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7711BA" w:rsidRDefault="007711BA" w:rsidP="007711BA">
      <w:pPr>
        <w:pStyle w:val="ConsPlusNormal"/>
        <w:jc w:val="both"/>
      </w:pPr>
    </w:p>
    <w:p w:rsidR="007711BA" w:rsidRDefault="007711BA" w:rsidP="007711BA">
      <w:pPr>
        <w:pStyle w:val="ConsPlusNormal"/>
        <w:ind w:firstLine="540"/>
        <w:jc w:val="both"/>
        <w:outlineLvl w:val="1"/>
      </w:pPr>
      <w:bookmarkStart w:id="85" w:name="Par401"/>
      <w:bookmarkEnd w:id="85"/>
      <w:r>
        <w:t>Статья 31. Регистрация остановочных пунктов в реестре остановочных пунктов по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bookmarkStart w:id="86" w:name="Par403"/>
      <w:bookmarkEnd w:id="86"/>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7711BA" w:rsidRDefault="007711BA" w:rsidP="007711BA">
      <w:pPr>
        <w:pStyle w:val="ConsPlusNormal"/>
        <w:ind w:firstLine="540"/>
        <w:jc w:val="both"/>
      </w:pPr>
      <w:bookmarkStart w:id="87" w:name="Par404"/>
      <w:bookmarkEnd w:id="87"/>
      <w:r>
        <w:t xml:space="preserve">1) наличие обстоятельств, указанных в </w:t>
      </w:r>
      <w:hyperlink w:anchor="Par394" w:tooltip="Ссылка на текущий документ" w:history="1">
        <w:r>
          <w:rPr>
            <w:color w:val="0000FF"/>
          </w:rPr>
          <w:t>части 1 статьи 30</w:t>
        </w:r>
      </w:hyperlink>
      <w:r>
        <w:t xml:space="preserve"> настоящего Федерального закона, - в отношении остановочного пункта, расположенного вне территории автовокзала или автостанции;</w:t>
      </w:r>
    </w:p>
    <w:p w:rsidR="007711BA" w:rsidRDefault="007711BA" w:rsidP="007711BA">
      <w:pPr>
        <w:pStyle w:val="ConsPlusNormal"/>
        <w:ind w:firstLine="540"/>
        <w:jc w:val="both"/>
      </w:pPr>
      <w:bookmarkStart w:id="88" w:name="Par405"/>
      <w:bookmarkEnd w:id="88"/>
      <w:r>
        <w:t>2) соответствие оборудования автовокзала, автостанции минимальным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7711BA" w:rsidRDefault="007711BA" w:rsidP="007711BA">
      <w:pPr>
        <w:pStyle w:val="ConsPlusNormal"/>
        <w:ind w:firstLine="540"/>
        <w:jc w:val="both"/>
      </w:pPr>
      <w:r>
        <w:t>3) наличие документов, предусмотренных законодательством Российской Федерации и подтверждающих право использования объекта недвижимости в качестве автовокзала или автостанции.</w:t>
      </w:r>
    </w:p>
    <w:p w:rsidR="007711BA" w:rsidRDefault="007711BA" w:rsidP="007711BA">
      <w:pPr>
        <w:pStyle w:val="ConsPlusNormal"/>
        <w:ind w:firstLine="540"/>
        <w:jc w:val="both"/>
      </w:pPr>
      <w:r>
        <w:t>2. Регистрация остановочных пунктов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остановочного пункта (далее - заявление о регистрации).</w:t>
      </w:r>
    </w:p>
    <w:p w:rsidR="007711BA" w:rsidRDefault="007711BA" w:rsidP="007711BA">
      <w:pPr>
        <w:pStyle w:val="ConsPlusNormal"/>
        <w:ind w:firstLine="540"/>
        <w:jc w:val="both"/>
      </w:pPr>
      <w:bookmarkStart w:id="89" w:name="Par408"/>
      <w:bookmarkEnd w:id="89"/>
      <w:r>
        <w:t>3. Заявление о регистрации включает в себя следующие сведения:</w:t>
      </w:r>
    </w:p>
    <w:p w:rsidR="007711BA" w:rsidRDefault="007711BA" w:rsidP="007711BA">
      <w:pPr>
        <w:pStyle w:val="ConsPlusNormal"/>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7711BA" w:rsidRDefault="007711BA" w:rsidP="007711BA">
      <w:pPr>
        <w:pStyle w:val="ConsPlusNormal"/>
        <w:ind w:firstLine="540"/>
        <w:jc w:val="both"/>
      </w:pPr>
      <w:r>
        <w:t>2) наименование владельца остановочного пункта;</w:t>
      </w:r>
    </w:p>
    <w:p w:rsidR="007711BA" w:rsidRDefault="007711BA" w:rsidP="007711BA">
      <w:pPr>
        <w:pStyle w:val="ConsPlusNormal"/>
        <w:ind w:firstLine="540"/>
        <w:jc w:val="both"/>
      </w:pPr>
      <w:r>
        <w:t>3) перечень услуг, оказываемых в остановочном пункте юридическим лицам, индивидуальным предпринимателям, участникам договора простого товарищества, осуществляющим регулярные перевозки, и тарифы на данные услуги;</w:t>
      </w:r>
    </w:p>
    <w:p w:rsidR="007711BA" w:rsidRDefault="007711BA" w:rsidP="007711BA">
      <w:pPr>
        <w:pStyle w:val="ConsPlusNormal"/>
        <w:ind w:firstLine="540"/>
        <w:jc w:val="both"/>
      </w:pPr>
      <w:bookmarkStart w:id="90" w:name="Par412"/>
      <w:bookmarkEnd w:id="90"/>
      <w:r>
        <w:t>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1BA" w:rsidRDefault="007711BA" w:rsidP="007711BA">
      <w:pPr>
        <w:pStyle w:val="ConsPlusNormal"/>
        <w:ind w:firstLine="540"/>
        <w:jc w:val="both"/>
      </w:pPr>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7711BA" w:rsidRDefault="007711BA" w:rsidP="007711BA">
      <w:pPr>
        <w:pStyle w:val="ConsPlusNormal"/>
        <w:ind w:firstLine="540"/>
        <w:jc w:val="both"/>
      </w:pPr>
      <w:r>
        <w:t>6) путь подъезда транспортных средств к остановочному пункту.</w:t>
      </w:r>
    </w:p>
    <w:p w:rsidR="007711BA" w:rsidRDefault="007711BA" w:rsidP="007711BA">
      <w:pPr>
        <w:pStyle w:val="ConsPlusNormal"/>
        <w:ind w:firstLine="540"/>
        <w:jc w:val="both"/>
      </w:pPr>
      <w:bookmarkStart w:id="91" w:name="Par415"/>
      <w:bookmarkEnd w:id="91"/>
      <w:r>
        <w:t>4. К заявлению о регистрации прилагаются:</w:t>
      </w:r>
    </w:p>
    <w:p w:rsidR="007711BA" w:rsidRDefault="007711BA" w:rsidP="007711BA">
      <w:pPr>
        <w:pStyle w:val="ConsPlusNormal"/>
        <w:ind w:firstLine="540"/>
        <w:jc w:val="both"/>
      </w:pPr>
      <w:bookmarkStart w:id="92" w:name="Par416"/>
      <w:bookmarkEnd w:id="92"/>
      <w:r>
        <w:t xml:space="preserve">1) заключение органа государственного транспортного контроля, удостоверяющее выполнение условий, предусмотренных </w:t>
      </w:r>
      <w:hyperlink w:anchor="Par404" w:tooltip="Ссылка на текущий документ" w:history="1">
        <w:r>
          <w:rPr>
            <w:color w:val="0000FF"/>
          </w:rPr>
          <w:t>пунктами 1</w:t>
        </w:r>
      </w:hyperlink>
      <w:r>
        <w:t xml:space="preserve">, </w:t>
      </w:r>
      <w:hyperlink w:anchor="Par405" w:tooltip="Ссылка на текущий документ" w:history="1">
        <w:r>
          <w:rPr>
            <w:color w:val="0000FF"/>
          </w:rPr>
          <w:t>2 части 1</w:t>
        </w:r>
      </w:hyperlink>
      <w:r>
        <w:t xml:space="preserve"> настоящей статьи, и достоверность сведений, предусмотренных </w:t>
      </w:r>
      <w:hyperlink w:anchor="Par412" w:tooltip="Ссылка на текущий документ" w:history="1">
        <w:r>
          <w:rPr>
            <w:color w:val="0000FF"/>
          </w:rPr>
          <w:t>пунктом 4 части 3</w:t>
        </w:r>
      </w:hyperlink>
      <w:r>
        <w:t xml:space="preserve"> настоящей статьи;</w:t>
      </w:r>
    </w:p>
    <w:p w:rsidR="007711BA" w:rsidRDefault="007711BA" w:rsidP="007711BA">
      <w:pPr>
        <w:pStyle w:val="ConsPlusNormal"/>
        <w:ind w:firstLine="540"/>
        <w:jc w:val="both"/>
      </w:pPr>
      <w:r>
        <w:t>2) копии документов, предусмотренных законодательством Российской Федерации и подтверждающих право использования объекта недвижимости в качестве остановочного пункта, автовокзала или автостанции.</w:t>
      </w:r>
    </w:p>
    <w:p w:rsidR="007711BA" w:rsidRDefault="007711BA" w:rsidP="007711BA">
      <w:pPr>
        <w:pStyle w:val="ConsPlusNormal"/>
        <w:ind w:firstLine="540"/>
        <w:jc w:val="both"/>
      </w:pPr>
      <w:r>
        <w:t xml:space="preserve">5. Предусмотренное </w:t>
      </w:r>
      <w:hyperlink w:anchor="Par416" w:tooltip="Ссылка на текущий документ" w:history="1">
        <w:r>
          <w:rPr>
            <w:color w:val="0000FF"/>
          </w:rPr>
          <w:t>пунктом 1 части 4</w:t>
        </w:r>
      </w:hyperlink>
      <w:r>
        <w:t xml:space="preserve"> настоящей статьи заключение предоставляется органом государственного транспортного контроля на основании заявления владельца остановочного пункта о выдаче данного заключения.</w:t>
      </w:r>
    </w:p>
    <w:p w:rsidR="007711BA" w:rsidRDefault="007711BA" w:rsidP="007711BA">
      <w:pPr>
        <w:pStyle w:val="ConsPlusNormal"/>
        <w:ind w:firstLine="540"/>
        <w:jc w:val="both"/>
      </w:pPr>
      <w: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7711BA" w:rsidRDefault="007711BA" w:rsidP="007711BA">
      <w:pPr>
        <w:pStyle w:val="ConsPlusNormal"/>
        <w:ind w:firstLine="540"/>
        <w:jc w:val="both"/>
      </w:pPr>
      <w: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ar408" w:tooltip="Ссылка на текущий документ" w:history="1">
        <w:r>
          <w:rPr>
            <w:color w:val="0000FF"/>
          </w:rPr>
          <w:t>частей 3</w:t>
        </w:r>
      </w:hyperlink>
      <w:r>
        <w:t xml:space="preserve"> и (или) </w:t>
      </w:r>
      <w:hyperlink w:anchor="Par415" w:tooltip="Ссылка на текущий документ" w:history="1">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rsidR="007711BA" w:rsidRDefault="007711BA" w:rsidP="007711BA">
      <w:pPr>
        <w:pStyle w:val="ConsPlusNormal"/>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7711BA" w:rsidRDefault="007711BA" w:rsidP="007711BA">
      <w:pPr>
        <w:pStyle w:val="ConsPlusNormal"/>
        <w:jc w:val="both"/>
      </w:pPr>
    </w:p>
    <w:p w:rsidR="007711BA" w:rsidRDefault="007711BA" w:rsidP="007711BA">
      <w:pPr>
        <w:pStyle w:val="ConsPlusNormal"/>
        <w:ind w:firstLine="540"/>
        <w:jc w:val="both"/>
        <w:outlineLvl w:val="1"/>
      </w:pPr>
      <w:bookmarkStart w:id="93" w:name="Par423"/>
      <w:bookmarkEnd w:id="93"/>
      <w:r>
        <w:t>Статья 32. Содержание и порядок ведения реестра остановочных пунктов по межрегиональным маршрутам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bookmarkStart w:id="94" w:name="Par425"/>
      <w:bookmarkEnd w:id="94"/>
      <w: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7711BA" w:rsidRDefault="007711BA" w:rsidP="007711BA">
      <w:pPr>
        <w:pStyle w:val="ConsPlusNormal"/>
        <w:ind w:firstLine="540"/>
        <w:jc w:val="both"/>
      </w:pPr>
      <w:r>
        <w:t xml:space="preserve">1) регистрационный номер остановочного пункта по межрегиональному маршруту регулярных </w:t>
      </w:r>
      <w:r>
        <w:lastRenderedPageBreak/>
        <w:t>перевозок и дату регистрации;</w:t>
      </w:r>
    </w:p>
    <w:p w:rsidR="007711BA" w:rsidRDefault="007711BA" w:rsidP="007711BA">
      <w:pPr>
        <w:pStyle w:val="ConsPlusNormal"/>
        <w:ind w:firstLine="540"/>
        <w:jc w:val="both"/>
      </w:pPr>
      <w:r>
        <w:t xml:space="preserve">2) сведения, предусмотренные </w:t>
      </w:r>
      <w:hyperlink w:anchor="Par408" w:tooltip="Ссылка на текущий документ" w:history="1">
        <w:r>
          <w:rPr>
            <w:color w:val="0000FF"/>
          </w:rPr>
          <w:t>частью 3 статьи 31</w:t>
        </w:r>
      </w:hyperlink>
      <w:r>
        <w:t xml:space="preserve"> настоящего Федерального закона.</w:t>
      </w:r>
    </w:p>
    <w:p w:rsidR="007711BA" w:rsidRDefault="007711BA" w:rsidP="007711BA">
      <w:pPr>
        <w:pStyle w:val="ConsPlusNormal"/>
        <w:ind w:firstLine="540"/>
        <w:jc w:val="both"/>
      </w:pPr>
      <w:r>
        <w:t xml:space="preserve">2. Сведения, предусмотренные </w:t>
      </w:r>
      <w:hyperlink w:anchor="Par425" w:tooltip="Ссылка на текущий документ" w:history="1">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7711BA" w:rsidRDefault="007711BA" w:rsidP="007711BA">
      <w:pPr>
        <w:pStyle w:val="ConsPlusNormal"/>
        <w:ind w:firstLine="540"/>
        <w:jc w:val="both"/>
      </w:pPr>
      <w:r>
        <w:t xml:space="preserve">3. В случае изменения сведений, предусмотренных </w:t>
      </w:r>
      <w:hyperlink w:anchor="Par408" w:tooltip="Ссылка на текущий документ" w:history="1">
        <w:r>
          <w:rPr>
            <w:color w:val="0000FF"/>
          </w:rPr>
          <w:t>частью 3 статьи 31</w:t>
        </w:r>
      </w:hyperlink>
      <w: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ar412" w:tooltip="Ссылка на текущий документ" w:history="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7711BA" w:rsidRDefault="007711BA" w:rsidP="007711BA">
      <w:pPr>
        <w:pStyle w:val="ConsPlusNormal"/>
        <w:ind w:firstLine="540"/>
        <w:jc w:val="both"/>
      </w:pPr>
      <w: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7711BA" w:rsidRDefault="007711BA" w:rsidP="007711BA">
      <w:pPr>
        <w:pStyle w:val="ConsPlusNormal"/>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7711BA" w:rsidRDefault="007711BA" w:rsidP="007711BA">
      <w:pPr>
        <w:pStyle w:val="ConsPlusNormal"/>
        <w:ind w:firstLine="540"/>
        <w:jc w:val="both"/>
      </w:pPr>
      <w:r>
        <w:t>1) представление владельцем остановочного пункта в уполномоченный федеральный орган исполнительной власти заявления о прекращении функционирования этого остановочного пункта;</w:t>
      </w:r>
    </w:p>
    <w:p w:rsidR="007711BA" w:rsidRDefault="007711BA" w:rsidP="007711BA">
      <w:pPr>
        <w:pStyle w:val="ConsPlusNormal"/>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7711BA" w:rsidRDefault="007711BA" w:rsidP="007711BA">
      <w:pPr>
        <w:pStyle w:val="ConsPlusNormal"/>
        <w:ind w:firstLine="540"/>
        <w:jc w:val="both"/>
      </w:pPr>
      <w: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ar403" w:tooltip="Ссылка на текущий документ" w:history="1">
        <w:r>
          <w:rPr>
            <w:color w:val="0000FF"/>
          </w:rPr>
          <w:t>частью 1 статьи 31</w:t>
        </w:r>
      </w:hyperlink>
      <w:r>
        <w:t xml:space="preserve"> настоящего Федерального закона.</w:t>
      </w:r>
    </w:p>
    <w:p w:rsidR="007711BA" w:rsidRDefault="007711BA" w:rsidP="007711BA">
      <w:pPr>
        <w:pStyle w:val="ConsPlusNormal"/>
        <w:ind w:firstLine="540"/>
        <w:jc w:val="both"/>
      </w:pPr>
      <w: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7711BA" w:rsidRDefault="007711BA" w:rsidP="007711BA">
      <w:pPr>
        <w:pStyle w:val="ConsPlusNormal"/>
        <w:ind w:firstLine="540"/>
        <w:jc w:val="both"/>
      </w:pPr>
      <w:r>
        <w:t>8. В течение десяти дней со дня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7711BA" w:rsidRDefault="007711BA" w:rsidP="007711BA">
      <w:pPr>
        <w:pStyle w:val="ConsPlusNormal"/>
        <w:jc w:val="both"/>
      </w:pP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pPr>
      <w:proofErr w:type="spellStart"/>
      <w:r>
        <w:t>КонсультантПлюс</w:t>
      </w:r>
      <w:proofErr w:type="spellEnd"/>
      <w:r>
        <w:t>: примечание.</w:t>
      </w:r>
    </w:p>
    <w:p w:rsidR="007711BA" w:rsidRDefault="007711BA" w:rsidP="007711BA">
      <w:pPr>
        <w:pStyle w:val="ConsPlusNormal"/>
        <w:ind w:firstLine="540"/>
        <w:jc w:val="both"/>
      </w:pPr>
      <w:r>
        <w:t xml:space="preserve">Статья 33 </w:t>
      </w:r>
      <w:hyperlink w:anchor="Par565" w:tooltip="Ссылка на текущий документ" w:history="1">
        <w:r>
          <w:rPr>
            <w:color w:val="0000FF"/>
          </w:rPr>
          <w:t>вступает</w:t>
        </w:r>
      </w:hyperlink>
      <w:r>
        <w:t xml:space="preserve"> в силу с 15 июля 2016 года.</w:t>
      </w: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outlineLvl w:val="1"/>
      </w:pPr>
      <w:bookmarkStart w:id="95" w:name="Par442"/>
      <w:bookmarkEnd w:id="95"/>
      <w:r>
        <w:t>Статья 33. Стоянка транспортного средства, используемого для осуществления регулярных перевозок, в ночное время</w:t>
      </w:r>
    </w:p>
    <w:p w:rsidR="007711BA" w:rsidRDefault="007711BA" w:rsidP="007711BA">
      <w:pPr>
        <w:pStyle w:val="ConsPlusNormal"/>
        <w:jc w:val="both"/>
      </w:pPr>
    </w:p>
    <w:p w:rsidR="007711BA" w:rsidRDefault="007711BA" w:rsidP="007711BA">
      <w:pPr>
        <w:pStyle w:val="ConsPlusNormal"/>
        <w:ind w:firstLine="540"/>
        <w:jc w:val="both"/>
      </w:pPr>
      <w:bookmarkStart w:id="96" w:name="Par444"/>
      <w:bookmarkEnd w:id="96"/>
      <w:r>
        <w:t>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осуществляться на парковках,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1BA" w:rsidRDefault="007711BA" w:rsidP="007711BA">
      <w:pPr>
        <w:pStyle w:val="ConsPlusNormal"/>
        <w:ind w:firstLine="540"/>
        <w:jc w:val="both"/>
      </w:pPr>
      <w:r>
        <w:t>2. Места расположения парковок в границах субъекта Российской Федерации определяются уполномоченным органом исполнительной власти соответствующего субъекта Российской Федерации.</w:t>
      </w:r>
    </w:p>
    <w:p w:rsidR="007711BA" w:rsidRDefault="007711BA" w:rsidP="007711BA">
      <w:pPr>
        <w:pStyle w:val="ConsPlusNormal"/>
        <w:ind w:firstLine="540"/>
        <w:jc w:val="both"/>
      </w:pPr>
      <w:r>
        <w:t>3. Сведения о местах расположения парковок размещаются на официальном сайте уполномоченного органа исполнительной власти субъекта Российской Федерации в информационно-телекоммуникационной сети "Интернет".</w:t>
      </w:r>
    </w:p>
    <w:p w:rsidR="007711BA" w:rsidRDefault="007711BA" w:rsidP="007711BA">
      <w:pPr>
        <w:pStyle w:val="ConsPlusNormal"/>
        <w:jc w:val="both"/>
      </w:pP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pPr>
      <w:proofErr w:type="spellStart"/>
      <w:r>
        <w:t>КонсультантПлюс</w:t>
      </w:r>
      <w:proofErr w:type="spellEnd"/>
      <w:r>
        <w:t>: примечание.</w:t>
      </w:r>
    </w:p>
    <w:p w:rsidR="007711BA" w:rsidRDefault="007711BA" w:rsidP="007711BA">
      <w:pPr>
        <w:pStyle w:val="ConsPlusNormal"/>
        <w:ind w:firstLine="540"/>
        <w:jc w:val="both"/>
      </w:pPr>
      <w:r>
        <w:lastRenderedPageBreak/>
        <w:t xml:space="preserve">Статья 34 </w:t>
      </w:r>
      <w:hyperlink w:anchor="Par565" w:tooltip="Ссылка на текущий документ" w:history="1">
        <w:r>
          <w:rPr>
            <w:color w:val="0000FF"/>
          </w:rPr>
          <w:t>вступает</w:t>
        </w:r>
      </w:hyperlink>
      <w:r>
        <w:t xml:space="preserve"> в силу с 15 июля 2016 года.</w:t>
      </w: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outlineLvl w:val="1"/>
      </w:pPr>
      <w:bookmarkStart w:id="97" w:name="Par452"/>
      <w:bookmarkEnd w:id="97"/>
      <w:r>
        <w:t>Статья 34. Порядок пользования объектом транспортной инфраструктуры</w:t>
      </w:r>
    </w:p>
    <w:p w:rsidR="007711BA" w:rsidRDefault="007711BA" w:rsidP="007711BA">
      <w:pPr>
        <w:pStyle w:val="ConsPlusNormal"/>
        <w:jc w:val="both"/>
      </w:pPr>
    </w:p>
    <w:p w:rsidR="007711BA" w:rsidRDefault="007711BA" w:rsidP="007711BA">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7711BA" w:rsidRDefault="007711BA" w:rsidP="007711BA">
      <w:pPr>
        <w:pStyle w:val="ConsPlusNormal"/>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7711BA" w:rsidRDefault="007711BA" w:rsidP="007711BA">
      <w:pPr>
        <w:pStyle w:val="ConsPlusNormal"/>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7711BA" w:rsidRDefault="007711BA" w:rsidP="007711BA">
      <w:pPr>
        <w:pStyle w:val="ConsPlusNormal"/>
        <w:ind w:firstLine="540"/>
        <w:jc w:val="both"/>
      </w:pPr>
      <w:r>
        <w:t>1) навязывать указанным лицам платные услуги, в которых они не заинтересованы;</w:t>
      </w:r>
    </w:p>
    <w:p w:rsidR="007711BA" w:rsidRDefault="007711BA" w:rsidP="007711BA">
      <w:pPr>
        <w:pStyle w:val="ConsPlusNormal"/>
        <w:ind w:firstLine="540"/>
        <w:jc w:val="both"/>
      </w:pPr>
      <w:r>
        <w:t>2) взимать плату за пользование элементами обустройства автомобильных дорог.</w:t>
      </w:r>
    </w:p>
    <w:p w:rsidR="007711BA" w:rsidRDefault="007711BA" w:rsidP="007711BA">
      <w:pPr>
        <w:pStyle w:val="ConsPlusNormal"/>
        <w:ind w:firstLine="540"/>
        <w:jc w:val="both"/>
      </w:pPr>
      <w:r>
        <w:t>4. Расторжение договора оказания услуг допускается по соглашению сторон или по решению суда.</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98" w:name="Par461"/>
      <w:bookmarkEnd w:id="98"/>
      <w:r>
        <w:rPr>
          <w:b/>
          <w:bCs/>
          <w:sz w:val="16"/>
          <w:szCs w:val="16"/>
        </w:rPr>
        <w:t>Глава 7. КОНТРОЛЬ ЗА ОСУЩЕСТВЛЕНИЕМ РЕГУЛЯРНЫХ ПЕРЕВОЗОК</w:t>
      </w:r>
    </w:p>
    <w:p w:rsidR="007711BA" w:rsidRDefault="007711BA" w:rsidP="007711BA">
      <w:pPr>
        <w:pStyle w:val="ConsPlusNormal"/>
        <w:jc w:val="both"/>
      </w:pP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pPr>
      <w:proofErr w:type="spellStart"/>
      <w:r>
        <w:t>КонсультантПлюс</w:t>
      </w:r>
      <w:proofErr w:type="spellEnd"/>
      <w:r>
        <w:t>: примечание.</w:t>
      </w:r>
    </w:p>
    <w:p w:rsidR="007711BA" w:rsidRDefault="007711BA" w:rsidP="007711BA">
      <w:pPr>
        <w:pStyle w:val="ConsPlusNormal"/>
        <w:ind w:firstLine="540"/>
        <w:jc w:val="both"/>
      </w:pPr>
      <w:r>
        <w:t xml:space="preserve">Статья 35 </w:t>
      </w:r>
      <w:hyperlink w:anchor="Par565" w:tooltip="Ссылка на текущий документ" w:history="1">
        <w:r>
          <w:rPr>
            <w:color w:val="0000FF"/>
          </w:rPr>
          <w:t>вступает</w:t>
        </w:r>
      </w:hyperlink>
      <w:r>
        <w:t xml:space="preserve"> в силу с 15 июля 2016 года.</w:t>
      </w: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outlineLvl w:val="1"/>
      </w:pPr>
      <w:bookmarkStart w:id="99" w:name="Par467"/>
      <w:bookmarkEnd w:id="99"/>
      <w:r>
        <w:t>Статья 35. Проверки, осуществляемые органами государственного транспортного контроля</w:t>
      </w:r>
    </w:p>
    <w:p w:rsidR="007711BA" w:rsidRDefault="007711BA" w:rsidP="007711BA">
      <w:pPr>
        <w:pStyle w:val="ConsPlusNormal"/>
        <w:jc w:val="both"/>
      </w:pPr>
    </w:p>
    <w:p w:rsidR="007711BA" w:rsidRDefault="007711BA" w:rsidP="007711BA">
      <w:pPr>
        <w:pStyle w:val="ConsPlusNormal"/>
        <w:ind w:firstLine="540"/>
        <w:jc w:val="both"/>
      </w:pPr>
      <w:bookmarkStart w:id="100" w:name="Par469"/>
      <w:bookmarkEnd w:id="100"/>
      <w: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p>
    <w:p w:rsidR="007711BA" w:rsidRDefault="007711BA" w:rsidP="007711BA">
      <w:pPr>
        <w:pStyle w:val="ConsPlusNormal"/>
        <w:ind w:firstLine="540"/>
        <w:jc w:val="both"/>
      </w:pPr>
      <w:bookmarkStart w:id="101" w:name="Par470"/>
      <w:bookmarkEnd w:id="101"/>
      <w: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технических характеристик такого транспортного средства сведениям, указанным в карте маршрута регулярных перевозок;</w:t>
      </w:r>
    </w:p>
    <w:p w:rsidR="007711BA" w:rsidRDefault="007711BA" w:rsidP="007711BA">
      <w:pPr>
        <w:pStyle w:val="ConsPlusNormal"/>
        <w:ind w:firstLine="540"/>
        <w:jc w:val="both"/>
      </w:pPr>
      <w:bookmarkStart w:id="102" w:name="Par471"/>
      <w:bookmarkEnd w:id="102"/>
      <w: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7711BA" w:rsidRDefault="007711BA" w:rsidP="007711BA">
      <w:pPr>
        <w:pStyle w:val="ConsPlusNormal"/>
        <w:ind w:firstLine="540"/>
        <w:jc w:val="both"/>
      </w:pPr>
      <w:r>
        <w:t xml:space="preserve">3) соблюдения требований, предусмотренных </w:t>
      </w:r>
      <w:hyperlink w:anchor="Par444" w:tooltip="Ссылка на текущий документ" w:history="1">
        <w:r>
          <w:rPr>
            <w:color w:val="0000FF"/>
          </w:rPr>
          <w:t>частью 1 статьи 33</w:t>
        </w:r>
      </w:hyperlink>
      <w:r>
        <w:t xml:space="preserve"> настоящего Федерального закона;</w:t>
      </w:r>
    </w:p>
    <w:p w:rsidR="007711BA" w:rsidRDefault="007711BA" w:rsidP="007711BA">
      <w:pPr>
        <w:pStyle w:val="ConsPlusNormal"/>
        <w:ind w:firstLine="540"/>
        <w:jc w:val="both"/>
      </w:pPr>
      <w:r>
        <w:t xml:space="preserve">4) соблюдения условий, предусмотренных </w:t>
      </w:r>
      <w:hyperlink w:anchor="Par444" w:tooltip="Ссылка на текущий документ" w:history="1">
        <w:r>
          <w:rPr>
            <w:color w:val="0000FF"/>
          </w:rPr>
          <w:t>частью 1 статьи 31</w:t>
        </w:r>
      </w:hyperlink>
      <w:r>
        <w:t xml:space="preserve"> настоящего Федерального закона.</w:t>
      </w:r>
    </w:p>
    <w:p w:rsidR="007711BA" w:rsidRDefault="007711BA" w:rsidP="007711BA">
      <w:pPr>
        <w:pStyle w:val="ConsPlusNormal"/>
        <w:ind w:firstLine="540"/>
        <w:jc w:val="both"/>
      </w:pPr>
      <w:r>
        <w:t xml:space="preserve">2. Указанные в </w:t>
      </w:r>
      <w:hyperlink w:anchor="Par469" w:tooltip="Ссылка на текущий документ" w:history="1">
        <w:r>
          <w:rPr>
            <w:color w:val="0000FF"/>
          </w:rPr>
          <w:t>части 1</w:t>
        </w:r>
      </w:hyperlink>
      <w:r>
        <w:t xml:space="preserve"> настоящей статьи полномочия осуществляются органом государственного транспортного контроля. Контроль за выполнением иных, не указанных в </w:t>
      </w:r>
      <w:hyperlink w:anchor="Par469" w:tooltip="Ссылка на текущий документ" w:history="1">
        <w:r>
          <w:rPr>
            <w:color w:val="0000FF"/>
          </w:rPr>
          <w:t>части 1</w:t>
        </w:r>
      </w:hyperlink>
      <w:r>
        <w:t xml:space="preserve"> настоящей статьи,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которые заключили данный государственный или муниципальный контракт или выдали данное свидетельство.</w:t>
      </w:r>
    </w:p>
    <w:p w:rsidR="007711BA" w:rsidRDefault="007711BA" w:rsidP="007711BA">
      <w:pPr>
        <w:pStyle w:val="ConsPlusNormal"/>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7711BA" w:rsidRDefault="007711BA" w:rsidP="007711BA">
      <w:pPr>
        <w:pStyle w:val="ConsPlusNormal"/>
        <w:ind w:firstLine="540"/>
        <w:jc w:val="both"/>
      </w:pPr>
      <w:r>
        <w:t xml:space="preserve">4. Указанные в </w:t>
      </w:r>
      <w:hyperlink w:anchor="Par470" w:tooltip="Ссылка на текущий документ" w:history="1">
        <w:r>
          <w:rPr>
            <w:color w:val="0000FF"/>
          </w:rPr>
          <w:t>пунктах 1</w:t>
        </w:r>
      </w:hyperlink>
      <w:r>
        <w:t xml:space="preserve">, </w:t>
      </w:r>
      <w:hyperlink w:anchor="Par471" w:tooltip="Ссылка на текущий документ" w:history="1">
        <w:r>
          <w:rPr>
            <w:color w:val="0000FF"/>
          </w:rPr>
          <w:t>2 части 1</w:t>
        </w:r>
      </w:hyperlink>
      <w:r>
        <w:t xml:space="preserve"> настоящей статьи проверки осуществляются в процессе выполнения регулярных перевозок и не должны приводить к нарушению расписания.</w:t>
      </w:r>
    </w:p>
    <w:p w:rsidR="007711BA" w:rsidRDefault="007711BA" w:rsidP="007711BA">
      <w:pPr>
        <w:pStyle w:val="ConsPlusNormal"/>
        <w:ind w:firstLine="540"/>
        <w:jc w:val="both"/>
      </w:pPr>
      <w: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w:anchor="Par469" w:tooltip="Ссылка на текущий документ" w:history="1">
        <w:r>
          <w:rPr>
            <w:color w:val="0000FF"/>
          </w:rPr>
          <w:t>в части 1</w:t>
        </w:r>
      </w:hyperlink>
      <w:r>
        <w:t xml:space="preserve"> настоящей статьи полномочий в порядке, установленном законодательством Российской Федерации.</w:t>
      </w:r>
    </w:p>
    <w:p w:rsidR="007711BA" w:rsidRDefault="007711BA" w:rsidP="007711BA">
      <w:pPr>
        <w:pStyle w:val="ConsPlusNormal"/>
        <w:jc w:val="both"/>
      </w:pPr>
    </w:p>
    <w:p w:rsidR="007711BA" w:rsidRDefault="007711BA" w:rsidP="007711BA">
      <w:pPr>
        <w:pStyle w:val="ConsPlusNormal"/>
        <w:ind w:firstLine="540"/>
        <w:jc w:val="both"/>
        <w:outlineLvl w:val="1"/>
      </w:pPr>
      <w:bookmarkStart w:id="103" w:name="Par479"/>
      <w:bookmarkEnd w:id="103"/>
      <w:r>
        <w:t>Статья 36. Обстоятельства, о наступлении которых обязан информировать орган государственного транспортного контроля</w:t>
      </w:r>
    </w:p>
    <w:p w:rsidR="007711BA" w:rsidRDefault="007711BA" w:rsidP="007711BA">
      <w:pPr>
        <w:pStyle w:val="ConsPlusNormal"/>
        <w:jc w:val="both"/>
      </w:pPr>
    </w:p>
    <w:p w:rsidR="007711BA" w:rsidRDefault="007711BA" w:rsidP="007711BA">
      <w:pPr>
        <w:pStyle w:val="ConsPlusNormal"/>
        <w:ind w:firstLine="540"/>
        <w:jc w:val="both"/>
      </w:pPr>
      <w:bookmarkStart w:id="104" w:name="Par481"/>
      <w:bookmarkEnd w:id="104"/>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7711BA" w:rsidRDefault="007711BA" w:rsidP="007711BA">
      <w:pPr>
        <w:pStyle w:val="ConsPlusNormal"/>
        <w:ind w:firstLine="540"/>
        <w:jc w:val="both"/>
      </w:pPr>
      <w:r>
        <w:lastRenderedPageBreak/>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7711BA" w:rsidRDefault="007711BA" w:rsidP="007711BA">
      <w:pPr>
        <w:pStyle w:val="ConsPlusNormal"/>
        <w:ind w:firstLine="540"/>
        <w:jc w:val="both"/>
      </w:pPr>
      <w:r>
        <w:t>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статьей 11.33 Кодекса Российской Федерации об административных правонарушениях;</w:t>
      </w:r>
    </w:p>
    <w:p w:rsidR="007711BA" w:rsidRDefault="007711BA" w:rsidP="007711BA">
      <w:pPr>
        <w:pStyle w:val="ConsPlusNormal"/>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7711BA" w:rsidRDefault="007711BA" w:rsidP="007711BA">
      <w:pPr>
        <w:pStyle w:val="ConsPlusNormal"/>
        <w:ind w:firstLine="540"/>
        <w:jc w:val="both"/>
      </w:pPr>
      <w:r>
        <w:t xml:space="preserve">2. Информация о наступлении обстоятельств, предусмотренных </w:t>
      </w:r>
      <w:hyperlink w:anchor="Par481" w:tooltip="Ссылка на текущий документ" w:history="1">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7711BA" w:rsidRDefault="007711BA" w:rsidP="007711BA">
      <w:pPr>
        <w:pStyle w:val="ConsPlusNormal"/>
        <w:jc w:val="both"/>
      </w:pPr>
    </w:p>
    <w:p w:rsidR="007711BA" w:rsidRDefault="007711BA" w:rsidP="007711BA">
      <w:pPr>
        <w:pStyle w:val="ConsPlusNormal"/>
        <w:ind w:firstLine="540"/>
        <w:jc w:val="both"/>
        <w:outlineLvl w:val="1"/>
      </w:pPr>
      <w:bookmarkStart w:id="105" w:name="Par487"/>
      <w:bookmarkEnd w:id="105"/>
      <w:r>
        <w:t>Статья 37. Отчеты об осуществлении регулярных перевозок</w:t>
      </w:r>
    </w:p>
    <w:p w:rsidR="007711BA" w:rsidRDefault="007711BA" w:rsidP="007711BA">
      <w:pPr>
        <w:pStyle w:val="ConsPlusNormal"/>
        <w:jc w:val="both"/>
      </w:pPr>
    </w:p>
    <w:p w:rsidR="007711BA" w:rsidRDefault="007711BA" w:rsidP="007711BA">
      <w:pPr>
        <w:pStyle w:val="ConsPlusNormal"/>
        <w:ind w:firstLine="540"/>
        <w:jc w:val="both"/>
      </w:pPr>
      <w:r>
        <w:t>1. Юридическое лицо, индивидуальный предприниматель, уполномоченный участник договора простого товарищества,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 регулярных перевозок.</w:t>
      </w:r>
    </w:p>
    <w:p w:rsidR="007711BA" w:rsidRDefault="007711BA" w:rsidP="007711BA">
      <w:pPr>
        <w:pStyle w:val="ConsPlusNormal"/>
        <w:ind w:firstLine="540"/>
        <w:jc w:val="both"/>
      </w:pPr>
      <w:r>
        <w:t>2. Форма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11BA" w:rsidRDefault="007711BA" w:rsidP="007711BA">
      <w:pPr>
        <w:pStyle w:val="ConsPlusNormal"/>
        <w:jc w:val="both"/>
      </w:pPr>
    </w:p>
    <w:p w:rsidR="007711BA" w:rsidRDefault="007711BA" w:rsidP="007711BA">
      <w:pPr>
        <w:pStyle w:val="ConsPlusNormal"/>
        <w:jc w:val="center"/>
        <w:outlineLvl w:val="0"/>
        <w:rPr>
          <w:b/>
          <w:bCs/>
          <w:sz w:val="16"/>
          <w:szCs w:val="16"/>
        </w:rPr>
      </w:pPr>
      <w:bookmarkStart w:id="106" w:name="Par492"/>
      <w:bookmarkEnd w:id="106"/>
      <w:r>
        <w:rPr>
          <w:b/>
          <w:bCs/>
          <w:sz w:val="16"/>
          <w:szCs w:val="16"/>
        </w:rPr>
        <w:t>Глава 8. ЗАКЛЮЧИТЕЛЬНЫЕ ПОЛОЖЕНИЯ</w:t>
      </w:r>
    </w:p>
    <w:p w:rsidR="007711BA" w:rsidRDefault="007711BA" w:rsidP="007711BA">
      <w:pPr>
        <w:pStyle w:val="ConsPlusNormal"/>
        <w:jc w:val="both"/>
      </w:pPr>
    </w:p>
    <w:p w:rsidR="007711BA" w:rsidRDefault="007711BA" w:rsidP="007711BA">
      <w:pPr>
        <w:pStyle w:val="ConsPlusNormal"/>
        <w:ind w:firstLine="540"/>
        <w:jc w:val="both"/>
        <w:outlineLvl w:val="1"/>
      </w:pPr>
      <w:bookmarkStart w:id="107" w:name="Par494"/>
      <w:bookmarkEnd w:id="107"/>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7711BA" w:rsidRDefault="007711BA" w:rsidP="007711BA">
      <w:pPr>
        <w:pStyle w:val="ConsPlusNormal"/>
        <w:jc w:val="both"/>
      </w:pPr>
    </w:p>
    <w:p w:rsidR="007711BA" w:rsidRDefault="007711BA" w:rsidP="007711BA">
      <w:pPr>
        <w:pStyle w:val="ConsPlusNormal"/>
        <w:ind w:firstLine="540"/>
        <w:jc w:val="both"/>
      </w:pPr>
      <w:bookmarkStart w:id="108" w:name="Par496"/>
      <w:bookmarkEnd w:id="108"/>
      <w:r>
        <w:t>1. В случае, если юридическое лицо или индивидуальный предприниматель осуществляет перевозки пассажиров и багажа по заказу между поселениями, расположенными в разных субъектах Российской Федерации, в целях создания условий для беспрепятственного осуществления регулярных перевозок между такими поселениями места посадки и высадки указанными перевозчиками пассажиров на территориях таких поселений должны быть согласованы с уполномоченными органами исполнительной власти соответствующих субъектов Российской Федерации.</w:t>
      </w:r>
    </w:p>
    <w:p w:rsidR="007711BA" w:rsidRDefault="007711BA" w:rsidP="007711BA">
      <w:pPr>
        <w:pStyle w:val="ConsPlusNormal"/>
        <w:ind w:firstLine="540"/>
        <w:jc w:val="both"/>
      </w:pPr>
      <w:r>
        <w:t xml:space="preserve">2. Порядок согласования указанных в </w:t>
      </w:r>
      <w:hyperlink w:anchor="Par496" w:tooltip="Ссылка на текущий документ" w:history="1">
        <w:r>
          <w:rPr>
            <w:color w:val="0000FF"/>
          </w:rPr>
          <w:t>части 1</w:t>
        </w:r>
      </w:hyperlink>
      <w:r>
        <w:t xml:space="preserve"> настоящей статьи мест посадки и высадки пассажиров устанавливается нормативными правовыми актами органов исполнительной власти субъектов Российской Федерации.</w:t>
      </w:r>
    </w:p>
    <w:p w:rsidR="007711BA" w:rsidRDefault="007711BA" w:rsidP="007711BA">
      <w:pPr>
        <w:pStyle w:val="ConsPlusNormal"/>
        <w:jc w:val="both"/>
      </w:pPr>
    </w:p>
    <w:p w:rsidR="007711BA" w:rsidRDefault="007711BA" w:rsidP="007711BA">
      <w:pPr>
        <w:pStyle w:val="ConsPlusNormal"/>
        <w:ind w:firstLine="540"/>
        <w:jc w:val="both"/>
        <w:outlineLvl w:val="1"/>
      </w:pPr>
      <w:bookmarkStart w:id="109" w:name="Par499"/>
      <w:bookmarkEnd w:id="109"/>
      <w:r>
        <w:t>Статья 39. Обеспечение реализации положений настоящего Федерального закона</w:t>
      </w:r>
    </w:p>
    <w:p w:rsidR="007711BA" w:rsidRDefault="007711BA" w:rsidP="007711BA">
      <w:pPr>
        <w:pStyle w:val="ConsPlusNormal"/>
        <w:jc w:val="both"/>
      </w:pPr>
    </w:p>
    <w:p w:rsidR="007711BA" w:rsidRDefault="007711BA" w:rsidP="007711BA">
      <w:pPr>
        <w:pStyle w:val="ConsPlusNormal"/>
        <w:ind w:firstLine="540"/>
        <w:jc w:val="both"/>
      </w:pPr>
      <w:bookmarkStart w:id="110" w:name="Par501"/>
      <w:bookmarkEnd w:id="110"/>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ar301" w:tooltip="Ссылка на текущий документ" w:history="1">
        <w:r>
          <w:rPr>
            <w:color w:val="0000FF"/>
          </w:rPr>
          <w:t>частью 1 статьи 26</w:t>
        </w:r>
      </w:hyperlink>
      <w:r>
        <w:t xml:space="preserve"> настоящего Федерального закона.</w:t>
      </w:r>
    </w:p>
    <w:p w:rsidR="007711BA" w:rsidRDefault="007711BA" w:rsidP="007711BA">
      <w:pPr>
        <w:pStyle w:val="ConsPlusNormal"/>
        <w:ind w:firstLine="540"/>
        <w:jc w:val="both"/>
      </w:pPr>
      <w:r>
        <w:t xml:space="preserve">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w:t>
      </w:r>
      <w:r>
        <w:lastRenderedPageBreak/>
        <w:t>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7711BA" w:rsidRDefault="007711BA" w:rsidP="007711BA">
      <w:pPr>
        <w:pStyle w:val="ConsPlusNormal"/>
        <w:ind w:firstLine="540"/>
        <w:jc w:val="both"/>
      </w:pPr>
      <w:r>
        <w:t xml:space="preserve">1) организуют проверку указанных в </w:t>
      </w:r>
      <w:hyperlink w:anchor="Par501" w:tooltip="Ссылка на текущий документ" w:history="1">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7711BA" w:rsidRDefault="007711BA" w:rsidP="007711BA">
      <w:pPr>
        <w:pStyle w:val="ConsPlusNormal"/>
        <w:ind w:firstLine="540"/>
        <w:jc w:val="both"/>
      </w:pPr>
      <w:r>
        <w:t xml:space="preserve">2) размещают на своих официальных сайтах в информационно-телекоммуникационной сети "Интернет" указанные в </w:t>
      </w:r>
      <w:hyperlink w:anchor="Par301" w:tooltip="Ссылка на текущий документ" w:history="1">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7711BA" w:rsidRDefault="007711BA" w:rsidP="007711BA">
      <w:pPr>
        <w:pStyle w:val="ConsPlusNormal"/>
        <w:ind w:firstLine="540"/>
        <w:jc w:val="both"/>
      </w:pPr>
      <w:bookmarkStart w:id="111" w:name="Par505"/>
      <w:bookmarkEnd w:id="111"/>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7711BA" w:rsidRDefault="007711BA" w:rsidP="007711BA">
      <w:pPr>
        <w:pStyle w:val="ConsPlusNormal"/>
        <w:ind w:firstLine="540"/>
        <w:jc w:val="both"/>
      </w:pPr>
      <w:bookmarkStart w:id="112" w:name="Par506"/>
      <w:bookmarkEnd w:id="112"/>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ar505" w:tooltip="Ссылка на текущий документ" w:history="1">
        <w:r>
          <w:rPr>
            <w:color w:val="0000FF"/>
          </w:rPr>
          <w:t>части 3</w:t>
        </w:r>
      </w:hyperlink>
      <w:r>
        <w:t xml:space="preserve"> настоящей статьи карт:</w:t>
      </w:r>
    </w:p>
    <w:p w:rsidR="007711BA" w:rsidRDefault="007711BA" w:rsidP="007711BA">
      <w:pPr>
        <w:pStyle w:val="ConsPlusNormal"/>
        <w:ind w:firstLine="540"/>
        <w:jc w:val="both"/>
      </w:pPr>
      <w:bookmarkStart w:id="113" w:name="Par507"/>
      <w:bookmarkEnd w:id="113"/>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7711BA" w:rsidRDefault="007711BA" w:rsidP="007711BA">
      <w:pPr>
        <w:pStyle w:val="ConsPlusNormal"/>
        <w:ind w:firstLine="540"/>
        <w:jc w:val="both"/>
      </w:pPr>
      <w: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ar507" w:tooltip="Ссылка на текущий документ" w:history="1">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7711BA" w:rsidRDefault="007711BA" w:rsidP="007711BA">
      <w:pPr>
        <w:pStyle w:val="ConsPlusNormal"/>
        <w:ind w:firstLine="540"/>
        <w:jc w:val="both"/>
      </w:pPr>
      <w:bookmarkStart w:id="114" w:name="Par509"/>
      <w:bookmarkEnd w:id="114"/>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ar507" w:tooltip="Ссылка на текущий документ" w:history="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7711BA" w:rsidRDefault="007711BA" w:rsidP="007711BA">
      <w:pPr>
        <w:pStyle w:val="ConsPlusNormal"/>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ar507" w:tooltip="Ссылка на текущий документ" w:history="1">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7711BA" w:rsidRDefault="007711BA" w:rsidP="007711BA">
      <w:pPr>
        <w:pStyle w:val="ConsPlusNormal"/>
        <w:ind w:firstLine="540"/>
        <w:jc w:val="both"/>
      </w:pPr>
      <w:r>
        <w:lastRenderedPageBreak/>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ar507" w:tooltip="Ссылка на текущий документ" w:history="1">
        <w:r>
          <w:rPr>
            <w:color w:val="0000FF"/>
          </w:rPr>
          <w:t>пунктами 1</w:t>
        </w:r>
      </w:hyperlink>
      <w:r>
        <w:t xml:space="preserve"> - </w:t>
      </w:r>
      <w:hyperlink w:anchor="Par509" w:tooltip="Ссылка на текущий документ" w:history="1">
        <w:r>
          <w:rPr>
            <w:color w:val="0000FF"/>
          </w:rPr>
          <w:t>3</w:t>
        </w:r>
      </w:hyperlink>
      <w:r>
        <w:t xml:space="preserve"> настоящей части.</w:t>
      </w:r>
    </w:p>
    <w:p w:rsidR="007711BA" w:rsidRDefault="007711BA" w:rsidP="007711BA">
      <w:pPr>
        <w:pStyle w:val="ConsPlusNormal"/>
        <w:ind w:firstLine="540"/>
        <w:jc w:val="both"/>
      </w:pPr>
      <w:r>
        <w:t xml:space="preserve">5. Указанные в </w:t>
      </w:r>
      <w:hyperlink w:anchor="Par506" w:tooltip="Ссылка на текущий документ"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ar505" w:tooltip="Ссылка на текущий документ" w:history="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7711BA" w:rsidRDefault="007711BA" w:rsidP="007711BA">
      <w:pPr>
        <w:pStyle w:val="ConsPlusNormal"/>
        <w:ind w:firstLine="540"/>
        <w:jc w:val="both"/>
      </w:pPr>
      <w:r>
        <w:t xml:space="preserve">6. Указанные в </w:t>
      </w:r>
      <w:hyperlink w:anchor="Par506" w:tooltip="Ссылка на текущий документ"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7711BA" w:rsidRDefault="007711BA" w:rsidP="007711BA">
      <w:pPr>
        <w:pStyle w:val="ConsPlusNormal"/>
        <w:ind w:firstLine="540"/>
        <w:jc w:val="both"/>
      </w:pPr>
      <w:r>
        <w:t xml:space="preserve">7. Отказом от заключения договора простого товарищества, предусмотренным </w:t>
      </w:r>
      <w:hyperlink w:anchor="Par506" w:tooltip="Ссылка на текущий документ" w:history="1">
        <w:r>
          <w:rPr>
            <w:color w:val="0000FF"/>
          </w:rPr>
          <w:t>частью 4</w:t>
        </w:r>
      </w:hyperlink>
      <w:r>
        <w:t xml:space="preserve"> настоящей статьи,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в течение ста восьмидесяти дней со дня официального опубликования настоящего Федерального закона.</w:t>
      </w:r>
    </w:p>
    <w:p w:rsidR="007711BA" w:rsidRDefault="007711BA" w:rsidP="007711BA">
      <w:pPr>
        <w:pStyle w:val="ConsPlusNormal"/>
        <w:ind w:firstLine="540"/>
        <w:jc w:val="both"/>
      </w:pPr>
      <w:r>
        <w:t xml:space="preserve">8. В целях проведения открытого конкурса, предусмотренного </w:t>
      </w:r>
      <w:hyperlink w:anchor="Par506" w:tooltip="Ссылка на текущий документ" w:history="1">
        <w:r>
          <w:rPr>
            <w:color w:val="0000FF"/>
          </w:rPr>
          <w:t>частью 4</w:t>
        </w:r>
      </w:hyperlink>
      <w:r>
        <w:t xml:space="preserve"> настоящей статьи, допускается продление срока действия указанных в </w:t>
      </w:r>
      <w:hyperlink w:anchor="Par505" w:tooltip="Ссылка на текущий документ" w:history="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7711BA" w:rsidRDefault="007711BA" w:rsidP="007711BA">
      <w:pPr>
        <w:pStyle w:val="ConsPlusNormal"/>
        <w:ind w:firstLine="540"/>
        <w:jc w:val="both"/>
      </w:pPr>
      <w:r>
        <w:t>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пять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w:t>
      </w:r>
    </w:p>
    <w:p w:rsidR="007711BA" w:rsidRDefault="007711BA" w:rsidP="007711BA">
      <w:pPr>
        <w:pStyle w:val="ConsPlusNormal"/>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7711BA" w:rsidRDefault="007711BA" w:rsidP="007711BA">
      <w:pPr>
        <w:pStyle w:val="ConsPlusNormal"/>
        <w:jc w:val="both"/>
      </w:pP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pPr>
      <w:proofErr w:type="spellStart"/>
      <w:r>
        <w:t>КонсультантПлюс</w:t>
      </w:r>
      <w:proofErr w:type="spellEnd"/>
      <w:r>
        <w:t>: примечание.</w:t>
      </w:r>
    </w:p>
    <w:p w:rsidR="007711BA" w:rsidRDefault="007711BA" w:rsidP="007711BA">
      <w:pPr>
        <w:pStyle w:val="ConsPlusNormal"/>
        <w:ind w:firstLine="540"/>
        <w:jc w:val="both"/>
      </w:pPr>
      <w:r>
        <w:t xml:space="preserve">Статья 40 </w:t>
      </w:r>
      <w:hyperlink w:anchor="Par565" w:tooltip="Ссылка на текущий документ" w:history="1">
        <w:r>
          <w:rPr>
            <w:color w:val="0000FF"/>
          </w:rPr>
          <w:t>вступает</w:t>
        </w:r>
      </w:hyperlink>
      <w:r>
        <w:t xml:space="preserve"> в силу с 15 июля 2016 года.</w:t>
      </w:r>
    </w:p>
    <w:p w:rsidR="007711BA" w:rsidRDefault="007711BA" w:rsidP="007711BA">
      <w:pPr>
        <w:pStyle w:val="ConsPlusNormal"/>
        <w:pBdr>
          <w:top w:val="single" w:sz="6" w:space="0" w:color="auto"/>
        </w:pBdr>
        <w:jc w:val="both"/>
        <w:rPr>
          <w:sz w:val="2"/>
          <w:szCs w:val="2"/>
        </w:rPr>
      </w:pPr>
    </w:p>
    <w:p w:rsidR="007711BA" w:rsidRDefault="007711BA" w:rsidP="007711BA">
      <w:pPr>
        <w:pStyle w:val="ConsPlusNormal"/>
        <w:ind w:firstLine="540"/>
        <w:jc w:val="both"/>
        <w:outlineLvl w:val="1"/>
      </w:pPr>
      <w:bookmarkStart w:id="115" w:name="Par523"/>
      <w:bookmarkEnd w:id="115"/>
      <w:r>
        <w:t>Статья 40. О внесении изменений в Кодекс Российской Федерации об административных правонарушениях</w:t>
      </w:r>
    </w:p>
    <w:p w:rsidR="007711BA" w:rsidRDefault="007711BA" w:rsidP="007711BA">
      <w:pPr>
        <w:pStyle w:val="ConsPlusNormal"/>
        <w:jc w:val="both"/>
      </w:pPr>
    </w:p>
    <w:p w:rsidR="007711BA" w:rsidRDefault="007711BA" w:rsidP="007711BA">
      <w:pPr>
        <w:pStyle w:val="ConsPlusNormal"/>
        <w:ind w:firstLine="540"/>
        <w:jc w:val="both"/>
      </w:pPr>
      <w:r>
        <w:t xml:space="preserve">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w:t>
      </w:r>
      <w:r>
        <w:lastRenderedPageBreak/>
        <w:t>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7711BA" w:rsidRDefault="007711BA" w:rsidP="007711BA">
      <w:pPr>
        <w:pStyle w:val="ConsPlusNormal"/>
        <w:ind w:firstLine="540"/>
        <w:jc w:val="both"/>
      </w:pPr>
      <w:r>
        <w:t>1) главу 11 дополнить статьей 11.33 следующего содержания:</w:t>
      </w:r>
    </w:p>
    <w:p w:rsidR="007711BA" w:rsidRDefault="007711BA" w:rsidP="007711BA">
      <w:pPr>
        <w:pStyle w:val="ConsPlusNormal"/>
        <w:jc w:val="both"/>
      </w:pPr>
    </w:p>
    <w:p w:rsidR="007711BA" w:rsidRDefault="007711BA" w:rsidP="007711BA">
      <w:pPr>
        <w:pStyle w:val="ConsPlusNormal"/>
        <w:ind w:firstLine="540"/>
        <w:jc w:val="both"/>
      </w:pPr>
      <w:r>
        <w:t>"Статья 11.33. Нарушение порядка использования автобуса, трамвая или троллейбуса</w:t>
      </w:r>
    </w:p>
    <w:p w:rsidR="007711BA" w:rsidRDefault="007711BA" w:rsidP="007711BA">
      <w:pPr>
        <w:pStyle w:val="ConsPlusNormal"/>
        <w:jc w:val="both"/>
      </w:pPr>
    </w:p>
    <w:p w:rsidR="007711BA" w:rsidRDefault="007711BA" w:rsidP="007711BA">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7711BA" w:rsidRDefault="007711BA" w:rsidP="007711BA">
      <w:pPr>
        <w:pStyle w:val="ConsPlusNormal"/>
        <w:ind w:firstLine="540"/>
        <w:jc w:val="both"/>
      </w:pPr>
      <w:r>
        <w:t>влечет наложение административного штрафа на водителя в размере трех тысяч рублей.</w:t>
      </w:r>
    </w:p>
    <w:p w:rsidR="007711BA" w:rsidRDefault="007711BA" w:rsidP="007711BA">
      <w:pPr>
        <w:pStyle w:val="ConsPlusNormal"/>
        <w:ind w:firstLine="540"/>
        <w:jc w:val="both"/>
      </w:pPr>
      <w:r>
        <w:t>2. Повторное совершение административного правонарушения, предусмотренного частью 1 настоящей статьи, -</w:t>
      </w:r>
    </w:p>
    <w:p w:rsidR="007711BA" w:rsidRDefault="007711BA" w:rsidP="007711BA">
      <w:pPr>
        <w:pStyle w:val="ConsPlusNormal"/>
        <w:ind w:firstLine="540"/>
        <w:jc w:val="both"/>
      </w:pPr>
      <w:r>
        <w:t>влечет наложение административного штрафа на водителя в размере пяти тысяч рублей.</w:t>
      </w:r>
    </w:p>
    <w:p w:rsidR="007711BA" w:rsidRDefault="007711BA" w:rsidP="007711BA">
      <w:pPr>
        <w:pStyle w:val="ConsPlusNormal"/>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7711BA" w:rsidRDefault="007711BA" w:rsidP="007711BA">
      <w:pPr>
        <w:pStyle w:val="ConsPlusNormal"/>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7711BA" w:rsidRDefault="007711BA" w:rsidP="007711BA">
      <w:pPr>
        <w:pStyle w:val="ConsPlusNormal"/>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7711BA" w:rsidRDefault="007711BA" w:rsidP="007711BA">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7711BA" w:rsidRDefault="007711BA" w:rsidP="007711BA">
      <w:pPr>
        <w:pStyle w:val="ConsPlusNormal"/>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7711BA" w:rsidRDefault="007711BA" w:rsidP="007711BA">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7711BA" w:rsidRDefault="007711BA" w:rsidP="007711BA">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711BA" w:rsidRDefault="007711BA" w:rsidP="007711BA">
      <w:pPr>
        <w:pStyle w:val="ConsPlusNormal"/>
        <w:jc w:val="both"/>
      </w:pPr>
    </w:p>
    <w:p w:rsidR="007711BA" w:rsidRDefault="007711BA" w:rsidP="007711BA">
      <w:pPr>
        <w:pStyle w:val="ConsPlusNormal"/>
        <w:ind w:firstLine="540"/>
        <w:jc w:val="both"/>
      </w:pPr>
      <w:r>
        <w:t>2) в статье 23.36:</w:t>
      </w:r>
    </w:p>
    <w:p w:rsidR="007711BA" w:rsidRDefault="007711BA" w:rsidP="007711BA">
      <w:pPr>
        <w:pStyle w:val="ConsPlusNormal"/>
        <w:ind w:firstLine="540"/>
        <w:jc w:val="both"/>
      </w:pPr>
      <w:r>
        <w:t>а) часть 1 после цифр "11.31," дополнить цифрами "11.33,";</w:t>
      </w:r>
    </w:p>
    <w:p w:rsidR="007711BA" w:rsidRDefault="007711BA" w:rsidP="007711BA">
      <w:pPr>
        <w:pStyle w:val="ConsPlusNormal"/>
        <w:ind w:firstLine="540"/>
        <w:jc w:val="both"/>
      </w:pPr>
      <w:r>
        <w:t>б) пункт 1 части 2 после цифр "11.31," дополнить цифрами "11.33,";</w:t>
      </w:r>
    </w:p>
    <w:p w:rsidR="007711BA" w:rsidRDefault="007711BA" w:rsidP="007711BA">
      <w:pPr>
        <w:pStyle w:val="ConsPlusNormal"/>
        <w:ind w:firstLine="540"/>
        <w:jc w:val="both"/>
      </w:pPr>
      <w:r>
        <w:t>3) дополнить статьей 23.36.2 следующего содержания:</w:t>
      </w:r>
    </w:p>
    <w:p w:rsidR="007711BA" w:rsidRDefault="007711BA" w:rsidP="007711BA">
      <w:pPr>
        <w:pStyle w:val="ConsPlusNormal"/>
        <w:jc w:val="both"/>
      </w:pPr>
    </w:p>
    <w:p w:rsidR="007711BA" w:rsidRDefault="007711BA" w:rsidP="007711BA">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7711BA" w:rsidRDefault="007711BA" w:rsidP="007711BA">
      <w:pPr>
        <w:pStyle w:val="ConsPlusNormal"/>
        <w:jc w:val="both"/>
      </w:pPr>
    </w:p>
    <w:p w:rsidR="007711BA" w:rsidRDefault="007711BA" w:rsidP="007711BA">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7711BA" w:rsidRDefault="007711BA" w:rsidP="007711BA">
      <w:pPr>
        <w:pStyle w:val="ConsPlusNormal"/>
        <w:ind w:firstLine="540"/>
        <w:jc w:val="both"/>
      </w:pPr>
      <w: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w:t>
      </w:r>
      <w:r>
        <w:lastRenderedPageBreak/>
        <w:t>органов исполнительной власти субъектов Российской Федерации.".</w:t>
      </w:r>
    </w:p>
    <w:p w:rsidR="007711BA" w:rsidRDefault="007711BA" w:rsidP="007711BA">
      <w:pPr>
        <w:pStyle w:val="ConsPlusNormal"/>
        <w:jc w:val="both"/>
      </w:pPr>
    </w:p>
    <w:p w:rsidR="007711BA" w:rsidRDefault="007711BA" w:rsidP="007711BA">
      <w:pPr>
        <w:pStyle w:val="ConsPlusNormal"/>
        <w:ind w:firstLine="540"/>
        <w:jc w:val="both"/>
        <w:outlineLvl w:val="1"/>
      </w:pPr>
      <w:bookmarkStart w:id="116" w:name="Par552"/>
      <w:bookmarkEnd w:id="116"/>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7711BA" w:rsidRDefault="007711BA" w:rsidP="007711BA">
      <w:pPr>
        <w:pStyle w:val="ConsPlusNormal"/>
        <w:jc w:val="both"/>
      </w:pPr>
    </w:p>
    <w:p w:rsidR="007711BA" w:rsidRDefault="007711BA" w:rsidP="007711BA">
      <w:pPr>
        <w:pStyle w:val="ConsPlusNormal"/>
        <w:ind w:firstLine="540"/>
        <w:jc w:val="both"/>
      </w:pPr>
      <w:r>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7711BA" w:rsidRDefault="007711BA" w:rsidP="007711BA">
      <w:pPr>
        <w:pStyle w:val="ConsPlusNormal"/>
        <w:ind w:firstLine="540"/>
        <w:jc w:val="both"/>
      </w:pPr>
      <w:r>
        <w:t>1) статью 22 дополнить частью 21.2 следующего содержания:</w:t>
      </w:r>
    </w:p>
    <w:p w:rsidR="007711BA" w:rsidRDefault="007711BA" w:rsidP="007711BA">
      <w:pPr>
        <w:pStyle w:val="ConsPlusNormal"/>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711BA" w:rsidRDefault="007711BA" w:rsidP="007711BA">
      <w:pPr>
        <w:pStyle w:val="ConsPlusNormal"/>
        <w:ind w:firstLine="540"/>
        <w:jc w:val="both"/>
      </w:pPr>
      <w:r>
        <w:t>2) в пункте 2 статьи 42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rsidR="007711BA" w:rsidRDefault="007711BA" w:rsidP="007711BA">
      <w:pPr>
        <w:pStyle w:val="ConsPlusNormal"/>
        <w:ind w:firstLine="540"/>
        <w:jc w:val="both"/>
      </w:pPr>
      <w:r>
        <w:t>3) часть 1.1 статьи 50 дополнить пунктом 3 следующего содержания:</w:t>
      </w:r>
    </w:p>
    <w:p w:rsidR="007711BA" w:rsidRDefault="007711BA" w:rsidP="007711BA">
      <w:pPr>
        <w:pStyle w:val="ConsPlusNormal"/>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7711BA" w:rsidRDefault="007711BA" w:rsidP="007711BA">
      <w:pPr>
        <w:pStyle w:val="ConsPlusNormal"/>
        <w:jc w:val="both"/>
      </w:pPr>
    </w:p>
    <w:p w:rsidR="007711BA" w:rsidRDefault="007711BA" w:rsidP="007711BA">
      <w:pPr>
        <w:pStyle w:val="ConsPlusNormal"/>
        <w:ind w:firstLine="540"/>
        <w:jc w:val="both"/>
        <w:outlineLvl w:val="1"/>
      </w:pPr>
      <w:bookmarkStart w:id="117" w:name="Par561"/>
      <w:bookmarkEnd w:id="117"/>
      <w:r>
        <w:t>Статья 42. Порядок вступления в силу настоящего Федерального закона</w:t>
      </w:r>
    </w:p>
    <w:p w:rsidR="007711BA" w:rsidRDefault="007711BA" w:rsidP="007711BA">
      <w:pPr>
        <w:pStyle w:val="ConsPlusNormal"/>
        <w:jc w:val="both"/>
      </w:pPr>
    </w:p>
    <w:p w:rsidR="007711BA" w:rsidRDefault="007711BA" w:rsidP="007711B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711BA" w:rsidRDefault="007711BA" w:rsidP="007711BA">
      <w:pPr>
        <w:pStyle w:val="ConsPlusNormal"/>
        <w:ind w:firstLine="540"/>
        <w:jc w:val="both"/>
      </w:pPr>
      <w:r>
        <w:t xml:space="preserve">2. </w:t>
      </w:r>
      <w:hyperlink w:anchor="Par73" w:tooltip="Ссылка на текущий документ" w:history="1">
        <w:r>
          <w:rPr>
            <w:color w:val="0000FF"/>
          </w:rPr>
          <w:t>Статьи 4</w:t>
        </w:r>
      </w:hyperlink>
      <w:r>
        <w:t xml:space="preserve"> - </w:t>
      </w:r>
      <w:hyperlink w:anchor="Par423" w:tooltip="Ссылка на текущий документ" w:history="1">
        <w:r>
          <w:rPr>
            <w:color w:val="0000FF"/>
          </w:rPr>
          <w:t>32</w:t>
        </w:r>
      </w:hyperlink>
      <w:r>
        <w:t xml:space="preserve">, </w:t>
      </w:r>
      <w:hyperlink w:anchor="Par479" w:tooltip="Ссылка на текущий документ" w:history="1">
        <w:r>
          <w:rPr>
            <w:color w:val="0000FF"/>
          </w:rPr>
          <w:t>36</w:t>
        </w:r>
      </w:hyperlink>
      <w:r>
        <w:t xml:space="preserve"> - </w:t>
      </w:r>
      <w:hyperlink w:anchor="Par494" w:tooltip="Ссылка на текущий документ" w:history="1">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7711BA" w:rsidRDefault="007711BA" w:rsidP="007711BA">
      <w:pPr>
        <w:pStyle w:val="ConsPlusNormal"/>
        <w:ind w:firstLine="540"/>
        <w:jc w:val="both"/>
      </w:pPr>
      <w:bookmarkStart w:id="118" w:name="Par565"/>
      <w:bookmarkEnd w:id="118"/>
      <w:r>
        <w:t xml:space="preserve">3. </w:t>
      </w:r>
      <w:hyperlink w:anchor="Par442" w:tooltip="Ссылка на текущий документ" w:history="1">
        <w:r>
          <w:rPr>
            <w:color w:val="0000FF"/>
          </w:rPr>
          <w:t>Статьи 33</w:t>
        </w:r>
      </w:hyperlink>
      <w:r>
        <w:t xml:space="preserve"> - </w:t>
      </w:r>
      <w:hyperlink w:anchor="Par467" w:tooltip="Ссылка на текущий документ" w:history="1">
        <w:r>
          <w:rPr>
            <w:color w:val="0000FF"/>
          </w:rPr>
          <w:t>35</w:t>
        </w:r>
      </w:hyperlink>
      <w:r>
        <w:t xml:space="preserve">, </w:t>
      </w:r>
      <w:hyperlink w:anchor="Par523" w:tooltip="Ссылка на текущий документ" w:history="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7711BA" w:rsidRDefault="007711BA" w:rsidP="007711BA">
      <w:pPr>
        <w:pStyle w:val="ConsPlusNormal"/>
        <w:jc w:val="both"/>
      </w:pPr>
    </w:p>
    <w:p w:rsidR="007711BA" w:rsidRDefault="007711BA" w:rsidP="007711BA">
      <w:pPr>
        <w:pStyle w:val="ConsPlusNormal"/>
        <w:jc w:val="right"/>
      </w:pPr>
      <w:r>
        <w:t>Президент</w:t>
      </w:r>
    </w:p>
    <w:p w:rsidR="007711BA" w:rsidRDefault="007711BA" w:rsidP="007711BA">
      <w:pPr>
        <w:pStyle w:val="ConsPlusNormal"/>
        <w:jc w:val="right"/>
      </w:pPr>
      <w:r>
        <w:t>Российской Федерации</w:t>
      </w:r>
    </w:p>
    <w:p w:rsidR="007711BA" w:rsidRDefault="007711BA" w:rsidP="007711BA">
      <w:pPr>
        <w:pStyle w:val="ConsPlusNormal"/>
        <w:jc w:val="right"/>
      </w:pPr>
      <w:r>
        <w:t>В.ПУТИН</w:t>
      </w:r>
    </w:p>
    <w:p w:rsidR="007711BA" w:rsidRDefault="007711BA" w:rsidP="007711BA">
      <w:pPr>
        <w:pStyle w:val="ConsPlusNormal"/>
      </w:pPr>
      <w:r>
        <w:t>Москва, Кремль</w:t>
      </w:r>
    </w:p>
    <w:p w:rsidR="007711BA" w:rsidRDefault="007711BA" w:rsidP="007711BA">
      <w:pPr>
        <w:pStyle w:val="ConsPlusNormal"/>
      </w:pPr>
      <w:r>
        <w:t>13 июля 2015 года</w:t>
      </w:r>
    </w:p>
    <w:p w:rsidR="007711BA" w:rsidRDefault="007711BA" w:rsidP="007711BA">
      <w:pPr>
        <w:pStyle w:val="ConsPlusNormal"/>
      </w:pPr>
      <w:r>
        <w:t>N 220-ФЗ</w:t>
      </w:r>
    </w:p>
    <w:p w:rsidR="007711BA" w:rsidRDefault="007711BA" w:rsidP="007711BA">
      <w:pPr>
        <w:pStyle w:val="ConsPlusNormal"/>
        <w:jc w:val="both"/>
      </w:pPr>
    </w:p>
    <w:p w:rsidR="007711BA" w:rsidRDefault="007711BA" w:rsidP="007711BA">
      <w:pPr>
        <w:pStyle w:val="ConsPlusNormal"/>
        <w:jc w:val="both"/>
      </w:pPr>
    </w:p>
    <w:p w:rsidR="007711BA" w:rsidRDefault="007711BA" w:rsidP="007711BA">
      <w:pPr>
        <w:pStyle w:val="ConsPlusNormal"/>
        <w:pBdr>
          <w:top w:val="single" w:sz="6" w:space="0" w:color="auto"/>
        </w:pBdr>
        <w:jc w:val="both"/>
        <w:rPr>
          <w:sz w:val="2"/>
          <w:szCs w:val="2"/>
        </w:rPr>
      </w:pPr>
    </w:p>
    <w:p w:rsidR="007711BA" w:rsidRDefault="007711BA" w:rsidP="007711BA">
      <w:pPr>
        <w:spacing w:after="0" w:line="240" w:lineRule="auto"/>
      </w:pPr>
    </w:p>
    <w:sectPr w:rsidR="007711BA" w:rsidSect="007711BA">
      <w:pgSz w:w="11906" w:h="16838"/>
      <w:pgMar w:top="851"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BA"/>
    <w:rsid w:val="005257C3"/>
    <w:rsid w:val="007711BA"/>
    <w:rsid w:val="007E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361D5-B9A8-4110-A96A-9C5F0852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BA"/>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19674</Words>
  <Characters>112143</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2016-02-15T05:46:00Z</dcterms:created>
  <dcterms:modified xsi:type="dcterms:W3CDTF">2016-02-15T05:46:00Z</dcterms:modified>
</cp:coreProperties>
</file>