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EC07B9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декабре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4E0DD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2023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954AA4" w:rsidRDefault="00EC07B9" w:rsidP="00B9008D">
      <w:pPr>
        <w:spacing w:after="120"/>
        <w:rPr>
          <w:rFonts w:ascii="georgia;arial;sans-serif" w:hAnsi="georgia;arial;sans-serif"/>
          <w:color w:val="000000"/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декабре</w:t>
      </w:r>
      <w:r w:rsidR="000E35B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2023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</w:t>
      </w:r>
      <w:proofErr w:type="spellStart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Старопорубежского</w:t>
      </w:r>
      <w:proofErr w:type="spellEnd"/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муниципального образования в адрес главы муници</w:t>
      </w:r>
      <w:r w:rsidR="002F0F9D">
        <w:rPr>
          <w:rFonts w:ascii="georgia;arial;sans-serif" w:hAnsi="georgia;arial;sans-serif"/>
          <w:color w:val="000000"/>
          <w:sz w:val="28"/>
          <w:szCs w:val="28"/>
        </w:rPr>
        <w:t xml:space="preserve">пального образования </w:t>
      </w:r>
      <w:r w:rsidR="0047698F">
        <w:rPr>
          <w:rFonts w:ascii="georgia;arial;sans-serif" w:hAnsi="georgia;arial;sans-serif"/>
          <w:color w:val="000000"/>
          <w:sz w:val="28"/>
          <w:szCs w:val="28"/>
        </w:rPr>
        <w:t xml:space="preserve">поступило 2 (два) устных обращения от жителей 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(пенсионеров) </w:t>
      </w:r>
      <w:r w:rsidR="0047698F">
        <w:rPr>
          <w:rFonts w:ascii="georgia;arial;sans-serif" w:hAnsi="georgia;arial;sans-serif"/>
          <w:color w:val="000000"/>
          <w:sz w:val="28"/>
          <w:szCs w:val="28"/>
        </w:rPr>
        <w:t xml:space="preserve">муниципального 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образования </w:t>
      </w:r>
      <w:proofErr w:type="gramStart"/>
      <w:r>
        <w:rPr>
          <w:rFonts w:ascii="georgia;arial;sans-serif" w:hAnsi="georgia;arial;sans-serif"/>
          <w:color w:val="000000"/>
          <w:sz w:val="28"/>
          <w:szCs w:val="28"/>
        </w:rPr>
        <w:t xml:space="preserve">( </w:t>
      </w:r>
      <w:proofErr w:type="gramEnd"/>
      <w:r>
        <w:rPr>
          <w:rFonts w:ascii="georgia;arial;sans-serif" w:hAnsi="georgia;arial;sans-serif"/>
          <w:color w:val="000000"/>
          <w:sz w:val="28"/>
          <w:szCs w:val="28"/>
        </w:rPr>
        <w:t>ремонт газового оборудования</w:t>
      </w:r>
      <w:r w:rsidR="00D90811">
        <w:rPr>
          <w:rFonts w:ascii="georgia;arial;sans-serif" w:hAnsi="georgia;arial;sans-serif"/>
          <w:color w:val="000000"/>
          <w:sz w:val="28"/>
          <w:szCs w:val="28"/>
        </w:rPr>
        <w:t>)</w:t>
      </w:r>
      <w:r w:rsidR="0047698F">
        <w:rPr>
          <w:rFonts w:ascii="georgia;arial;sans-serif" w:hAnsi="georgia;arial;sans-serif"/>
          <w:color w:val="000000"/>
          <w:sz w:val="28"/>
          <w:szCs w:val="28"/>
        </w:rPr>
        <w:t>.</w:t>
      </w:r>
    </w:p>
    <w:p w:rsidR="00EC07B9" w:rsidRPr="00954AA4" w:rsidRDefault="00EC07B9" w:rsidP="00B9008D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Вопросы решены положительно. Проблема сообщена в газовую службу, специалисты выехали на места, оказали помощь </w:t>
      </w:r>
      <w:bookmarkStart w:id="0" w:name="_GoBack"/>
      <w:bookmarkEnd w:id="0"/>
      <w:r>
        <w:rPr>
          <w:rFonts w:ascii="georgia;arial;sans-serif" w:hAnsi="georgia;arial;sans-serif"/>
          <w:color w:val="000000"/>
          <w:sz w:val="28"/>
          <w:szCs w:val="28"/>
        </w:rPr>
        <w:t xml:space="preserve"> и устранили неполадки.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7698F"/>
    <w:rsid w:val="004D4C68"/>
    <w:rsid w:val="004E0DD4"/>
    <w:rsid w:val="006F1214"/>
    <w:rsid w:val="00954AA4"/>
    <w:rsid w:val="00980EC5"/>
    <w:rsid w:val="009930EC"/>
    <w:rsid w:val="00AF07D5"/>
    <w:rsid w:val="00B9008D"/>
    <w:rsid w:val="00C16206"/>
    <w:rsid w:val="00D90811"/>
    <w:rsid w:val="00E61BB4"/>
    <w:rsid w:val="00E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72</cp:revision>
  <cp:lastPrinted>2018-12-04T14:47:00Z</cp:lastPrinted>
  <dcterms:created xsi:type="dcterms:W3CDTF">2011-06-01T11:07:00Z</dcterms:created>
  <dcterms:modified xsi:type="dcterms:W3CDTF">2023-12-25T11:41:00Z</dcterms:modified>
  <dc:language>ru-RU</dc:language>
</cp:coreProperties>
</file>