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846559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июл</w:t>
      </w:r>
      <w:r w:rsidR="00C2358E">
        <w:rPr>
          <w:rFonts w:ascii="georgia;arial;sans-serif" w:hAnsi="georgia;arial;sans-serif"/>
          <w:b/>
          <w:bCs/>
          <w:color w:val="000000"/>
          <w:sz w:val="32"/>
          <w:szCs w:val="32"/>
        </w:rPr>
        <w:t>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B255AB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2024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C931B0" w:rsidRDefault="00846559" w:rsidP="00B255AB">
      <w:pPr>
        <w:spacing w:after="120"/>
        <w:rPr>
          <w:rFonts w:ascii="georgia;arial;sans-serif" w:hAnsi="georgia;arial;sans-serif" w:hint="eastAsia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июл</w:t>
      </w:r>
      <w:r w:rsidR="00C2358E">
        <w:rPr>
          <w:rFonts w:ascii="georgia;arial;sans-serif" w:hAnsi="georgia;arial;sans-serif"/>
          <w:color w:val="000000"/>
          <w:sz w:val="28"/>
          <w:szCs w:val="28"/>
        </w:rPr>
        <w:t>е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 2024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Старопорубежского муниципального образования в адрес главы муници</w:t>
      </w:r>
      <w:r w:rsidR="00B255AB">
        <w:rPr>
          <w:rFonts w:ascii="georgia;arial;sans-serif" w:hAnsi="georgia;arial;sans-serif"/>
          <w:color w:val="000000"/>
          <w:sz w:val="28"/>
          <w:szCs w:val="28"/>
        </w:rPr>
        <w:t xml:space="preserve">пального образования </w:t>
      </w:r>
      <w:r>
        <w:rPr>
          <w:rFonts w:ascii="georgia;arial;sans-serif" w:hAnsi="georgia;arial;sans-serif"/>
          <w:color w:val="000000"/>
          <w:sz w:val="28"/>
          <w:szCs w:val="28"/>
        </w:rPr>
        <w:t>поступило 3 устных обращения от жителей муниципального образования</w:t>
      </w:r>
      <w:r w:rsidR="00C931B0">
        <w:rPr>
          <w:rFonts w:ascii="georgia;arial;sans-serif" w:hAnsi="georgia;arial;sans-serif"/>
          <w:color w:val="000000"/>
          <w:sz w:val="28"/>
          <w:szCs w:val="28"/>
        </w:rPr>
        <w:t xml:space="preserve"> . Вопрос</w:t>
      </w:r>
      <w:r>
        <w:rPr>
          <w:rFonts w:ascii="georgia;arial;sans-serif" w:hAnsi="georgia;arial;sans-serif"/>
          <w:color w:val="000000"/>
          <w:sz w:val="28"/>
          <w:szCs w:val="28"/>
        </w:rPr>
        <w:t>ы  касаются бродячего скота, нарушение правил благоустройства</w:t>
      </w:r>
    </w:p>
    <w:p w:rsidR="00954AA4" w:rsidRPr="00954AA4" w:rsidRDefault="00C931B0" w:rsidP="00B255AB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Вопрос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ы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решен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ы: на владельцев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бродячего КРС составлен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ы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протокол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ы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участковым уполномоченным и передан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ы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в административную комиссию Пугачевского района.</w:t>
      </w:r>
      <w:r w:rsidR="00846559">
        <w:rPr>
          <w:rFonts w:ascii="georgia;arial;sans-serif" w:hAnsi="georgia;arial;sans-serif"/>
          <w:color w:val="000000"/>
          <w:sz w:val="28"/>
          <w:szCs w:val="28"/>
        </w:rPr>
        <w:t>  По нарушению правил благоустройства с жителем проведена беседа об устранении нарушений.</w:t>
      </w:r>
      <w:bookmarkStart w:id="0" w:name="_GoBack"/>
      <w:bookmarkEnd w:id="0"/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6F1214"/>
    <w:rsid w:val="00805B4B"/>
    <w:rsid w:val="00846559"/>
    <w:rsid w:val="00954AA4"/>
    <w:rsid w:val="00980EC5"/>
    <w:rsid w:val="009930EC"/>
    <w:rsid w:val="00AF07D5"/>
    <w:rsid w:val="00B255AB"/>
    <w:rsid w:val="00C2358E"/>
    <w:rsid w:val="00C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cp:lastPrinted>2018-12-04T14:47:00Z</cp:lastPrinted>
  <dcterms:created xsi:type="dcterms:W3CDTF">2011-06-01T11:07:00Z</dcterms:created>
  <dcterms:modified xsi:type="dcterms:W3CDTF">2024-08-01T10:44:00Z</dcterms:modified>
  <dc:language>ru-RU</dc:language>
</cp:coreProperties>
</file>